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96476" w:rsidP="2B17EC76" w:rsidRDefault="4303F982" w14:paraId="66A4614A" w14:textId="57F5FC50">
      <w:pPr>
        <w:keepNext/>
        <w:keepLines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before="23" w:after="240" w:line="276" w:lineRule="auto"/>
        <w:jc w:val="center"/>
        <w:rPr>
          <w:rFonts w:ascii="Verdana" w:hAnsi="Verdana" w:eastAsia="Verdana" w:cs="Verdana"/>
          <w:color w:val="17365D"/>
          <w:sz w:val="48"/>
          <w:szCs w:val="48"/>
          <w:lang w:val="en-US"/>
        </w:rPr>
      </w:pPr>
      <w:r w:rsidRPr="2B17EC76">
        <w:rPr>
          <w:rFonts w:ascii="Verdana" w:hAnsi="Verdana" w:eastAsia="Verdana" w:cs="Verdana"/>
          <w:b/>
          <w:bCs/>
          <w:color w:val="17365D"/>
          <w:sz w:val="48"/>
          <w:szCs w:val="48"/>
          <w:lang w:val="en-US"/>
        </w:rPr>
        <w:t xml:space="preserve">The Mindset Shift </w:t>
      </w:r>
    </w:p>
    <w:p w:rsidR="00996476" w:rsidP="7CEDDA7F" w:rsidRDefault="00996476" w14:paraId="13335955" w14:textId="3542F2CE">
      <w:pPr>
        <w:keepNext w:val="1"/>
        <w:keepLines w:val="1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23" w:after="240" w:line="276" w:lineRule="auto"/>
        <w:jc w:val="center"/>
        <w:rPr>
          <w:rFonts w:ascii="Poppins" w:hAnsi="Poppins" w:eastAsia="Poppins" w:cs="Poppins"/>
          <w:color w:val="499BC9" w:themeColor="text1"/>
          <w:sz w:val="32"/>
          <w:szCs w:val="32"/>
          <w:lang w:val="en-US"/>
        </w:rPr>
      </w:pPr>
      <w:r w:rsidRPr="7CEDDA7F" w:rsidR="4303F982">
        <w:rPr>
          <w:rFonts w:ascii="Poppins" w:hAnsi="Poppins" w:eastAsia="Poppins" w:cs="Poppins"/>
          <w:b w:val="1"/>
          <w:bCs w:val="1"/>
          <w:color w:val="499BC9"/>
          <w:sz w:val="32"/>
          <w:szCs w:val="32"/>
          <w:lang w:val="en-US"/>
        </w:rPr>
        <w:t>Break Through Your Mental Blocks and Align with God’s Truth and Strategies for Lasting Success</w:t>
      </w:r>
    </w:p>
    <w:p w:rsidR="00996476" w:rsidP="2B17EC76" w:rsidRDefault="00996476" w14:paraId="179035EF" w14:textId="7EA0EDF5">
      <w:pPr>
        <w:keepNext/>
        <w:keepLines/>
        <w:widowControl w:val="0"/>
        <w:spacing w:before="23" w:after="240" w:line="276" w:lineRule="auto"/>
        <w:rPr>
          <w:rFonts w:ascii="Verdana" w:hAnsi="Verdana" w:eastAsia="Verdana" w:cs="Verdana"/>
          <w:color w:val="000000" w:themeColor="text1"/>
          <w:lang w:val="en-US"/>
        </w:rPr>
      </w:pPr>
    </w:p>
    <w:p w:rsidR="00996476" w:rsidP="2B17EC76" w:rsidRDefault="4303F982" w14:paraId="60E800DC" w14:textId="521C8AE9">
      <w:pPr>
        <w:keepNext w:val="1"/>
        <w:keepLines w:val="1"/>
        <w:widowControl w:val="0"/>
        <w:spacing w:before="23" w:after="240" w:line="276" w:lineRule="auto"/>
        <w:jc w:val="center"/>
      </w:pPr>
      <w:r w:rsidR="275225A9">
        <w:drawing>
          <wp:inline wp14:editId="271F5034" wp14:anchorId="0479C1BC">
            <wp:extent cx="5724525" cy="4048125"/>
            <wp:effectExtent l="0" t="0" r="0" b="0"/>
            <wp:docPr id="139718954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97189548" name="Picture 1397189548"/>
                    <pic:cNvPicPr/>
                  </pic:nvPicPr>
                  <pic:blipFill>
                    <a:blip xmlns:r="http://schemas.openxmlformats.org/officeDocument/2006/relationships" r:embed="rId120004439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476" w:rsidP="2B17EC76" w:rsidRDefault="00996476" w14:paraId="1B356AB5" w14:textId="370D2664">
      <w:pPr>
        <w:keepNext/>
        <w:keepLines/>
        <w:widowControl w:val="0"/>
        <w:spacing w:before="23" w:after="240" w:line="276" w:lineRule="auto"/>
        <w:rPr>
          <w:rFonts w:ascii="Poppins" w:hAnsi="Poppins" w:eastAsia="Poppins" w:cs="Poppins"/>
          <w:b/>
          <w:bCs/>
          <w:color w:val="17365D"/>
          <w:sz w:val="48"/>
          <w:szCs w:val="48"/>
          <w:lang w:val="en-US"/>
        </w:rPr>
      </w:pPr>
    </w:p>
    <w:p w:rsidR="00996476" w:rsidP="2B17EC76" w:rsidRDefault="4303F982" w14:paraId="6491158F" w14:textId="4C8C48C8">
      <w:pPr>
        <w:keepNext/>
        <w:keepLines/>
        <w:widowControl w:val="0"/>
        <w:spacing w:before="23" w:after="240" w:line="276" w:lineRule="auto"/>
        <w:jc w:val="center"/>
        <w:rPr>
          <w:rFonts w:ascii="Poppins" w:hAnsi="Poppins" w:eastAsia="Poppins" w:cs="Poppins"/>
          <w:color w:val="17365D"/>
          <w:sz w:val="48"/>
          <w:szCs w:val="48"/>
          <w:lang w:val="en-US"/>
        </w:rPr>
      </w:pPr>
      <w:r w:rsidRPr="2B17EC76">
        <w:rPr>
          <w:rFonts w:ascii="Poppins" w:hAnsi="Poppins" w:eastAsia="Poppins" w:cs="Poppins"/>
          <w:b/>
          <w:bCs/>
          <w:color w:val="17365D"/>
          <w:sz w:val="48"/>
          <w:szCs w:val="48"/>
          <w:lang w:val="en-US"/>
        </w:rPr>
        <w:t>Workbook</w:t>
      </w:r>
    </w:p>
    <w:p w:rsidR="00996476" w:rsidP="2B17EC76" w:rsidRDefault="00996476" w14:paraId="4E0AF97A" w14:textId="670691E5">
      <w:pPr>
        <w:keepNext w:val="1"/>
        <w:keepLines w:val="1"/>
        <w:widowControl w:val="0"/>
        <w:spacing w:before="23" w:after="240" w:line="276" w:lineRule="auto"/>
        <w:jc w:val="center"/>
        <w:rPr>
          <w:rFonts w:ascii="Poppins" w:hAnsi="Poppins" w:eastAsia="Poppins" w:cs="Poppins"/>
          <w:b w:val="1"/>
          <w:bCs w:val="1"/>
          <w:color w:val="17365D"/>
          <w:sz w:val="48"/>
          <w:szCs w:val="48"/>
          <w:lang w:val="en-US"/>
        </w:rPr>
      </w:pPr>
    </w:p>
    <w:p w:rsidR="00996476" w:rsidP="7CEDDA7F" w:rsidRDefault="00996476" w14:paraId="45E130D5" w14:textId="3E161685">
      <w:pPr>
        <w:pStyle w:val="Normal"/>
        <w:keepNext w:val="1"/>
        <w:keepLines w:val="1"/>
        <w:widowControl w:val="0"/>
        <w:spacing w:before="23" w:after="240" w:line="276" w:lineRule="auto"/>
        <w:jc w:val="center"/>
        <w:rPr>
          <w:rFonts w:ascii="Poppins" w:hAnsi="Poppins" w:eastAsia="Poppins" w:cs="Poppins"/>
          <w:b w:val="1"/>
          <w:bCs w:val="1"/>
          <w:color w:val="17365D"/>
          <w:sz w:val="48"/>
          <w:szCs w:val="48"/>
          <w:lang w:val="en-US"/>
        </w:rPr>
      </w:pPr>
    </w:p>
    <w:p w:rsidR="00996476" w:rsidP="2B17EC76" w:rsidRDefault="7AC3FFC7" w14:paraId="6751BED2" w14:textId="5D003E7D">
      <w:pPr>
        <w:pStyle w:val="Heading1"/>
        <w:widowControl w:val="0"/>
        <w:jc w:val="center"/>
        <w:rPr>
          <w:rFonts w:ascii="Verdana" w:hAnsi="Verdana" w:eastAsia="Verdana" w:cs="Verdana"/>
          <w:b/>
          <w:bCs/>
          <w:color w:val="17365D"/>
          <w:sz w:val="48"/>
          <w:szCs w:val="48"/>
        </w:rPr>
      </w:pPr>
      <w:r w:rsidRPr="2B17EC76">
        <w:rPr>
          <w:rFonts w:ascii="Verdana" w:hAnsi="Verdana" w:eastAsia="Verdana" w:cs="Verdana"/>
          <w:b/>
          <w:bCs/>
          <w:color w:val="17365D"/>
          <w:sz w:val="48"/>
          <w:szCs w:val="48"/>
          <w:lang w:val="en-US"/>
        </w:rPr>
        <w:t xml:space="preserve">Module </w:t>
      </w:r>
      <w:r w:rsidR="00383683">
        <w:rPr>
          <w:rFonts w:ascii="Verdana" w:hAnsi="Verdana" w:eastAsia="Verdana" w:cs="Verdana"/>
          <w:b/>
          <w:bCs/>
          <w:color w:val="17365D"/>
          <w:sz w:val="48"/>
          <w:szCs w:val="48"/>
          <w:lang w:val="en-US"/>
        </w:rPr>
        <w:t>4</w:t>
      </w:r>
      <w:r w:rsidRPr="2B17EC76">
        <w:rPr>
          <w:rFonts w:ascii="Verdana" w:hAnsi="Verdana" w:eastAsia="Verdana" w:cs="Verdana"/>
          <w:b/>
          <w:bCs/>
          <w:color w:val="17365D"/>
          <w:sz w:val="48"/>
          <w:szCs w:val="48"/>
          <w:lang w:val="en-US"/>
        </w:rPr>
        <w:t xml:space="preserve"> - Develop Sustainable Success Habits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7969"/>
        <w:gridCol w:w="1041"/>
      </w:tblGrid>
      <w:tr w:rsidR="677CEA4B" w:rsidTr="7645D743" w14:paraId="0FDD1BA4" w14:textId="77777777">
        <w:trPr>
          <w:trHeight w:val="300"/>
        </w:trPr>
        <w:tc>
          <w:tcPr>
            <w:tcW w:w="8265" w:type="dxa"/>
            <w:tcMar>
              <w:left w:w="105" w:type="dxa"/>
              <w:right w:w="105" w:type="dxa"/>
            </w:tcMar>
          </w:tcPr>
          <w:p w:rsidR="677CEA4B" w:rsidP="677CEA4B" w:rsidRDefault="677CEA4B" w14:paraId="6BAC1C72" w14:textId="3D7D80D2">
            <w:pPr>
              <w:spacing w:before="23" w:after="240" w:line="276" w:lineRule="auto"/>
              <w:rPr>
                <w:rFonts w:ascii="Verdana" w:hAnsi="Verdana" w:eastAsia="Verdana" w:cs="Verdana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center"/>
          </w:tcPr>
          <w:p w:rsidR="7AC3FFC7" w:rsidP="677CEA4B" w:rsidRDefault="7AC3FFC7" w14:paraId="41247D65" w14:textId="5D5CA6A7">
            <w:pPr>
              <w:spacing w:before="23" w:line="276" w:lineRule="auto"/>
              <w:jc w:val="center"/>
              <w:rPr>
                <w:rFonts w:ascii="Verdana" w:hAnsi="Verdana" w:eastAsia="Verdana" w:cs="Verdana"/>
              </w:rPr>
            </w:pPr>
            <w:r>
              <w:rPr>
                <w:noProof/>
              </w:rPr>
              <w:drawing>
                <wp:inline distT="0" distB="0" distL="0" distR="0" wp14:anchorId="63D219A8" wp14:editId="28DE80F3">
                  <wp:extent cx="228600" cy="228600"/>
                  <wp:effectExtent l="0" t="0" r="0" b="0"/>
                  <wp:docPr id="1367058357" name="drawing" title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058357" name="Picture 136705835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77CEA4B" w:rsidTr="7645D743" w14:paraId="5B917639" w14:textId="77777777">
        <w:trPr>
          <w:trHeight w:val="1005"/>
        </w:trPr>
        <w:tc>
          <w:tcPr>
            <w:tcW w:w="8265" w:type="dxa"/>
            <w:tcMar>
              <w:left w:w="105" w:type="dxa"/>
              <w:right w:w="105" w:type="dxa"/>
            </w:tcMar>
            <w:vAlign w:val="center"/>
          </w:tcPr>
          <w:p w:rsidR="677CEA4B" w:rsidP="7645D743" w:rsidRDefault="677CEA4B" w14:paraId="3D0D151B" w14:textId="025345D9">
            <w:pPr>
              <w:pStyle w:val="ListParagraph"/>
              <w:widowControl w:val="0"/>
              <w:numPr>
                <w:ilvl w:val="0"/>
                <w:numId w:val="14"/>
              </w:numPr>
              <w:spacing w:before="23" w:line="276" w:lineRule="auto"/>
              <w:rPr>
                <w:rFonts w:ascii="Open Sans" w:hAnsi="Open Sans" w:eastAsia="Open Sans" w:cs="Open Sans"/>
              </w:rPr>
            </w:pPr>
            <w:r w:rsidRPr="7645D743" w:rsidR="677CEA4B">
              <w:rPr>
                <w:rFonts w:ascii="Open Sans" w:hAnsi="Open Sans" w:eastAsia="Open Sans" w:cs="Open Sans"/>
                <w:lang w:val="en-US"/>
              </w:rPr>
              <w:t>Create a simple tracking system to record consistent actions, e.g., journal, app</w:t>
            </w:r>
            <w:r w:rsidRPr="7645D743" w:rsidR="677CEA4B">
              <w:rPr>
                <w:rFonts w:ascii="Open Sans" w:hAnsi="Open Sans" w:eastAsia="Open Sans" w:cs="Open Sans"/>
                <w:lang w:val="en-US"/>
              </w:rPr>
              <w:t>, checklist</w:t>
            </w:r>
            <w:r w:rsidRPr="7645D743" w:rsidR="677CEA4B">
              <w:rPr>
                <w:rFonts w:ascii="Open Sans" w:hAnsi="Open Sans" w:eastAsia="Open Sans" w:cs="Open Sans"/>
                <w:lang w:val="en-US"/>
              </w:rPr>
              <w:t>.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center"/>
          </w:tcPr>
          <w:p w:rsidR="677CEA4B" w:rsidP="7645D743" w:rsidRDefault="677CEA4B" w14:paraId="15E8DD7E" w14:textId="73BCF8C5">
            <w:pPr>
              <w:spacing w:before="23" w:line="276" w:lineRule="auto"/>
              <w:jc w:val="center"/>
              <w:rPr>
                <w:rFonts w:ascii="Open Sans" w:hAnsi="Open Sans" w:eastAsia="Open Sans" w:cs="Open Sans"/>
              </w:rPr>
            </w:pPr>
          </w:p>
        </w:tc>
      </w:tr>
    </w:tbl>
    <w:p w:rsidR="00996476" w:rsidP="7645D743" w:rsidRDefault="00996476" w14:paraId="2DCDEB04" w14:textId="6524F701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23" w:line="276" w:lineRule="auto"/>
        <w:rPr>
          <w:rFonts w:ascii="Open Sans" w:hAnsi="Open Sans" w:eastAsia="Open Sans" w:cs="Open Sans"/>
          <w:color w:val="000000" w:themeColor="text1"/>
        </w:rPr>
      </w:pPr>
    </w:p>
    <w:p w:rsidR="00996476" w:rsidP="7645D743" w:rsidRDefault="7AC3FFC7" w14:paraId="06F3CCCB" w14:textId="6784735B">
      <w:pPr>
        <w:pStyle w:val="ListParagraph"/>
        <w:widowControl w:val="0"/>
        <w:numPr>
          <w:ilvl w:val="0"/>
          <w:numId w:val="14"/>
        </w:numPr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Choose one small, manageable action you can take daily or weekly to support a goal 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you’re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 working on, e.g., spend 15 minutes each morning responding to customer email inquiries.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9010"/>
      </w:tblGrid>
      <w:tr w:rsidR="677CEA4B" w:rsidTr="7645D743" w14:paraId="3B94F821" w14:textId="77777777">
        <w:trPr>
          <w:trHeight w:val="2145"/>
        </w:trPr>
        <w:tc>
          <w:tcPr>
            <w:tcW w:w="9122" w:type="dxa"/>
            <w:tcMar>
              <w:left w:w="105" w:type="dxa"/>
              <w:right w:w="105" w:type="dxa"/>
            </w:tcMar>
            <w:vAlign w:val="center"/>
          </w:tcPr>
          <w:p w:rsidR="677CEA4B" w:rsidP="7645D743" w:rsidRDefault="677CEA4B" w14:paraId="2334715B" w14:textId="6E821C73">
            <w:pPr>
              <w:widowControl w:val="0"/>
              <w:spacing w:before="23" w:line="276" w:lineRule="auto"/>
              <w:ind w:left="720"/>
              <w:rPr>
                <w:rFonts w:ascii="Open Sans" w:hAnsi="Open Sans" w:eastAsia="Open Sans" w:cs="Open Sans"/>
                <w:lang w:val="en-US"/>
              </w:rPr>
            </w:pPr>
          </w:p>
        </w:tc>
      </w:tr>
    </w:tbl>
    <w:p w:rsidR="00996476" w:rsidP="7645D743" w:rsidRDefault="00996476" w14:paraId="4EC72019" w14:textId="4339901F">
      <w:pPr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</w:p>
    <w:p w:rsidR="00996476" w:rsidP="7645D743" w:rsidRDefault="7AC3FFC7" w14:paraId="39CCD77E" w14:textId="28CA221A">
      <w:pPr>
        <w:pStyle w:val="ListParagraph"/>
        <w:widowControl w:val="0"/>
        <w:numPr>
          <w:ilvl w:val="1"/>
          <w:numId w:val="13"/>
        </w:numPr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Decide the time and place where 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you’ll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 do this action, e.g., every day at 9 am.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7971"/>
        <w:gridCol w:w="1039"/>
      </w:tblGrid>
      <w:tr w:rsidR="677CEA4B" w:rsidTr="7645D743" w14:paraId="29F15783" w14:textId="77777777">
        <w:trPr>
          <w:trHeight w:val="300"/>
        </w:trPr>
        <w:tc>
          <w:tcPr>
            <w:tcW w:w="8265" w:type="dxa"/>
            <w:tcMar>
              <w:left w:w="105" w:type="dxa"/>
              <w:right w:w="105" w:type="dxa"/>
            </w:tcMar>
          </w:tcPr>
          <w:p w:rsidR="677CEA4B" w:rsidP="7645D743" w:rsidRDefault="677CEA4B" w14:paraId="06A5BC11" w14:textId="1556ED6B">
            <w:pPr>
              <w:spacing w:before="23" w:after="240" w:line="276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center"/>
          </w:tcPr>
          <w:p w:rsidR="7AC3FFC7" w:rsidP="7645D743" w:rsidRDefault="7AC3FFC7" w14:paraId="0DE397C2" w14:textId="3F9C6042">
            <w:pPr>
              <w:spacing w:before="23" w:line="276" w:lineRule="auto"/>
              <w:jc w:val="center"/>
              <w:rPr>
                <w:rFonts w:ascii="Open Sans" w:hAnsi="Open Sans" w:eastAsia="Open Sans" w:cs="Open Sans"/>
              </w:rPr>
            </w:pPr>
            <w:r w:rsidR="7AC3FFC7">
              <w:drawing>
                <wp:inline wp14:editId="133F0684" wp14:anchorId="7571286E">
                  <wp:extent cx="228600" cy="228600"/>
                  <wp:effectExtent l="0" t="0" r="0" b="0"/>
                  <wp:docPr id="786579337" name="drawing" title="Checkmar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786579337" name="Picture 786579337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77CEA4B" w:rsidTr="7645D743" w14:paraId="07076D1C" w14:textId="77777777">
        <w:trPr>
          <w:trHeight w:val="1005"/>
        </w:trPr>
        <w:tc>
          <w:tcPr>
            <w:tcW w:w="8265" w:type="dxa"/>
            <w:tcMar>
              <w:left w:w="105" w:type="dxa"/>
              <w:right w:w="105" w:type="dxa"/>
            </w:tcMar>
            <w:vAlign w:val="center"/>
          </w:tcPr>
          <w:p w:rsidR="677CEA4B" w:rsidP="7645D743" w:rsidRDefault="677CEA4B" w14:paraId="53EA730C" w14:textId="15304360">
            <w:pPr>
              <w:pStyle w:val="ListParagraph"/>
              <w:widowControl w:val="0"/>
              <w:numPr>
                <w:ilvl w:val="1"/>
                <w:numId w:val="13"/>
              </w:numPr>
              <w:spacing w:before="23" w:line="276" w:lineRule="auto"/>
              <w:rPr>
                <w:rFonts w:ascii="Open Sans" w:hAnsi="Open Sans" w:eastAsia="Open Sans" w:cs="Open Sans"/>
              </w:rPr>
            </w:pPr>
            <w:r w:rsidRPr="7645D743" w:rsidR="677CEA4B">
              <w:rPr>
                <w:rFonts w:ascii="Open Sans" w:hAnsi="Open Sans" w:eastAsia="Open Sans" w:cs="Open Sans"/>
                <w:lang w:val="en-US"/>
              </w:rPr>
              <w:t>Record every time you complete the action in your tracker.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center"/>
          </w:tcPr>
          <w:p w:rsidR="677CEA4B" w:rsidP="7645D743" w:rsidRDefault="677CEA4B" w14:paraId="5416F733" w14:textId="5A3D3F63">
            <w:pPr>
              <w:spacing w:before="23" w:line="276" w:lineRule="auto"/>
              <w:jc w:val="center"/>
              <w:rPr>
                <w:rFonts w:ascii="Open Sans" w:hAnsi="Open Sans" w:eastAsia="Open Sans" w:cs="Open Sans"/>
              </w:rPr>
            </w:pPr>
          </w:p>
        </w:tc>
      </w:tr>
    </w:tbl>
    <w:p w:rsidR="00996476" w:rsidP="7645D743" w:rsidRDefault="7AC3FFC7" w14:paraId="1FA5E605" w14:textId="0EDFF9DA">
      <w:pPr>
        <w:pStyle w:val="ListParagraph"/>
        <w:widowControl w:val="0"/>
        <w:numPr>
          <w:ilvl w:val="1"/>
          <w:numId w:val="13"/>
        </w:numPr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Review your tracker after one week and answer these questions: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2656"/>
        <w:gridCol w:w="6354"/>
      </w:tblGrid>
      <w:tr w:rsidR="677CEA4B" w:rsidTr="7645D743" w14:paraId="602C199B" w14:textId="77777777">
        <w:trPr>
          <w:trHeight w:val="2295"/>
        </w:trPr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:rsidR="677CEA4B" w:rsidP="7645D743" w:rsidRDefault="677CEA4B" w14:paraId="72819C9E" w14:textId="1232C64B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3" w:after="240" w:line="276" w:lineRule="auto"/>
              <w:jc w:val="center"/>
              <w:rPr>
                <w:rFonts w:ascii="Open Sans" w:hAnsi="Open Sans" w:eastAsia="Open Sans" w:cs="Open Sans"/>
              </w:rPr>
            </w:pPr>
            <w:r w:rsidRPr="7645D743" w:rsidR="677CEA4B">
              <w:rPr>
                <w:rFonts w:ascii="Open Sans" w:hAnsi="Open Sans" w:eastAsia="Open Sans" w:cs="Open Sans"/>
                <w:b w:val="1"/>
                <w:bCs w:val="1"/>
                <w:lang w:val="en-US"/>
              </w:rPr>
              <w:t>How many times did you complete the action?</w:t>
            </w:r>
          </w:p>
        </w:tc>
        <w:tc>
          <w:tcPr>
            <w:tcW w:w="6645" w:type="dxa"/>
            <w:tcMar>
              <w:left w:w="105" w:type="dxa"/>
              <w:right w:w="105" w:type="dxa"/>
            </w:tcMar>
          </w:tcPr>
          <w:p w:rsidR="677CEA4B" w:rsidP="7645D743" w:rsidRDefault="677CEA4B" w14:paraId="2A358979" w14:textId="31C17071">
            <w:pPr>
              <w:spacing w:before="23" w:after="240" w:line="276" w:lineRule="auto"/>
              <w:rPr>
                <w:rFonts w:ascii="Open Sans" w:hAnsi="Open Sans" w:eastAsia="Open Sans" w:cs="Open Sans"/>
              </w:rPr>
            </w:pPr>
          </w:p>
        </w:tc>
      </w:tr>
      <w:tr w:rsidR="677CEA4B" w:rsidTr="7645D743" w14:paraId="2C997985" w14:textId="77777777">
        <w:trPr>
          <w:trHeight w:val="2295"/>
        </w:trPr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:rsidR="677CEA4B" w:rsidP="7645D743" w:rsidRDefault="677CEA4B" w14:paraId="38F6ADCE" w14:textId="6B2820E8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3" w:after="240" w:line="276" w:lineRule="auto"/>
              <w:jc w:val="center"/>
              <w:rPr>
                <w:rFonts w:ascii="Open Sans" w:hAnsi="Open Sans" w:eastAsia="Open Sans" w:cs="Open Sans"/>
              </w:rPr>
            </w:pPr>
            <w:r w:rsidRPr="7645D743" w:rsidR="677CEA4B">
              <w:rPr>
                <w:rFonts w:ascii="Open Sans" w:hAnsi="Open Sans" w:eastAsia="Open Sans" w:cs="Open Sans"/>
                <w:b w:val="1"/>
                <w:bCs w:val="1"/>
                <w:lang w:val="en-US"/>
              </w:rPr>
              <w:t>How did it make you feel?</w:t>
            </w:r>
          </w:p>
        </w:tc>
        <w:tc>
          <w:tcPr>
            <w:tcW w:w="6645" w:type="dxa"/>
            <w:tcMar>
              <w:left w:w="105" w:type="dxa"/>
              <w:right w:w="105" w:type="dxa"/>
            </w:tcMar>
          </w:tcPr>
          <w:p w:rsidR="677CEA4B" w:rsidP="7645D743" w:rsidRDefault="677CEA4B" w14:paraId="2205B022" w14:textId="6E224A95">
            <w:pPr>
              <w:spacing w:before="23" w:after="240" w:line="276" w:lineRule="auto"/>
              <w:rPr>
                <w:rFonts w:ascii="Open Sans" w:hAnsi="Open Sans" w:eastAsia="Open Sans" w:cs="Open Sans"/>
              </w:rPr>
            </w:pPr>
          </w:p>
        </w:tc>
      </w:tr>
      <w:tr w:rsidR="677CEA4B" w:rsidTr="7645D743" w14:paraId="4E406806" w14:textId="77777777">
        <w:trPr>
          <w:trHeight w:val="2295"/>
        </w:trPr>
        <w:tc>
          <w:tcPr>
            <w:tcW w:w="2685" w:type="dxa"/>
            <w:tcMar>
              <w:left w:w="105" w:type="dxa"/>
              <w:right w:w="105" w:type="dxa"/>
            </w:tcMar>
            <w:vAlign w:val="center"/>
          </w:tcPr>
          <w:p w:rsidR="677CEA4B" w:rsidP="7645D743" w:rsidRDefault="677CEA4B" w14:paraId="1F183DB3" w14:textId="2B5113C4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23" w:after="240" w:line="276" w:lineRule="auto"/>
              <w:jc w:val="center"/>
              <w:rPr>
                <w:rFonts w:ascii="Open Sans" w:hAnsi="Open Sans" w:eastAsia="Open Sans" w:cs="Open Sans"/>
              </w:rPr>
            </w:pPr>
            <w:r w:rsidRPr="7645D743" w:rsidR="677CEA4B">
              <w:rPr>
                <w:rFonts w:ascii="Open Sans" w:hAnsi="Open Sans" w:eastAsia="Open Sans" w:cs="Open Sans"/>
                <w:b w:val="1"/>
                <w:bCs w:val="1"/>
                <w:lang w:val="en-US"/>
              </w:rPr>
              <w:t>What changes or progress have you noticed in customer satisfaction or engagement?</w:t>
            </w:r>
          </w:p>
        </w:tc>
        <w:tc>
          <w:tcPr>
            <w:tcW w:w="6645" w:type="dxa"/>
            <w:tcMar>
              <w:left w:w="105" w:type="dxa"/>
              <w:right w:w="105" w:type="dxa"/>
            </w:tcMar>
          </w:tcPr>
          <w:p w:rsidR="677CEA4B" w:rsidP="7645D743" w:rsidRDefault="677CEA4B" w14:paraId="410B7F85" w14:textId="3CC4A4F9">
            <w:pPr>
              <w:spacing w:before="23" w:after="240" w:line="276" w:lineRule="auto"/>
              <w:rPr>
                <w:rFonts w:ascii="Open Sans" w:hAnsi="Open Sans" w:eastAsia="Open Sans" w:cs="Open Sans"/>
              </w:rPr>
            </w:pPr>
          </w:p>
        </w:tc>
      </w:tr>
    </w:tbl>
    <w:p w:rsidR="00996476" w:rsidP="7645D743" w:rsidRDefault="00996476" w14:paraId="1E325A77" w14:textId="2D4A356A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</w:p>
    <w:p w:rsidR="00996476" w:rsidP="7645D743" w:rsidRDefault="677CEA4B" w14:paraId="2E359290" w14:textId="7215475F">
      <w:pPr>
        <w:widowControl w:val="0"/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677CEA4B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d. 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If you missed days, reflect on why, e.g., time is inconvenient; action is too complicated.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6007"/>
        <w:gridCol w:w="3003"/>
      </w:tblGrid>
      <w:tr w:rsidR="677CEA4B" w:rsidTr="7645D743" w14:paraId="6CD2FC09" w14:textId="77777777">
        <w:trPr>
          <w:trHeight w:val="300"/>
        </w:trPr>
        <w:tc>
          <w:tcPr>
            <w:tcW w:w="6010" w:type="dxa"/>
            <w:tcMar>
              <w:left w:w="105" w:type="dxa"/>
              <w:right w:w="105" w:type="dxa"/>
            </w:tcMar>
          </w:tcPr>
          <w:p w:rsidR="677CEA4B" w:rsidP="7645D743" w:rsidRDefault="677CEA4B" w14:paraId="0056D5C8" w14:textId="43044DDA">
            <w:pPr>
              <w:spacing w:before="23" w:after="240" w:line="276" w:lineRule="auto"/>
              <w:rPr>
                <w:rFonts w:ascii="Open Sans" w:hAnsi="Open Sans" w:eastAsia="Open Sans" w:cs="Open Sans"/>
              </w:rPr>
            </w:pP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7AC3FFC7" w:rsidP="7645D743" w:rsidRDefault="7AC3FFC7" w14:paraId="5C30C0F4" w14:textId="44FCEE16">
            <w:pPr>
              <w:spacing w:before="23" w:line="276" w:lineRule="auto"/>
              <w:jc w:val="center"/>
              <w:rPr>
                <w:rFonts w:ascii="Open Sans" w:hAnsi="Open Sans" w:eastAsia="Open Sans" w:cs="Open Sans"/>
              </w:rPr>
            </w:pPr>
            <w:r w:rsidR="7AC3FFC7">
              <w:drawing>
                <wp:inline wp14:editId="5D4AF79F" wp14:anchorId="5B826D61">
                  <wp:extent cx="228600" cy="228600"/>
                  <wp:effectExtent l="0" t="0" r="0" b="0"/>
                  <wp:docPr id="1359474071" name="drawing" title="Checkmar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59474071" name="Picture 1359474071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77CEA4B" w:rsidTr="7645D743" w14:paraId="622E62EB" w14:textId="77777777">
        <w:trPr>
          <w:trHeight w:val="855"/>
        </w:trPr>
        <w:tc>
          <w:tcPr>
            <w:tcW w:w="6010" w:type="dxa"/>
            <w:tcMar>
              <w:left w:w="105" w:type="dxa"/>
              <w:right w:w="105" w:type="dxa"/>
            </w:tcMar>
            <w:vAlign w:val="center"/>
          </w:tcPr>
          <w:p w:rsidR="677CEA4B" w:rsidP="7645D743" w:rsidRDefault="677CEA4B" w14:paraId="7557B148" w14:textId="460DEA28">
            <w:pPr>
              <w:pStyle w:val="ListParagraph"/>
              <w:widowControl w:val="0"/>
              <w:numPr>
                <w:ilvl w:val="1"/>
                <w:numId w:val="13"/>
              </w:numPr>
              <w:spacing w:before="23" w:after="240" w:line="276" w:lineRule="auto"/>
              <w:rPr>
                <w:rFonts w:ascii="Open Sans" w:hAnsi="Open Sans" w:eastAsia="Open Sans" w:cs="Open Sans"/>
              </w:rPr>
            </w:pPr>
            <w:r w:rsidRPr="7645D743" w:rsidR="677CEA4B">
              <w:rPr>
                <w:rFonts w:ascii="Open Sans" w:hAnsi="Open Sans" w:eastAsia="Open Sans" w:cs="Open Sans"/>
                <w:lang w:val="en-US"/>
              </w:rPr>
              <w:t>Adjust your plan accordingly.</w:t>
            </w:r>
          </w:p>
        </w:tc>
        <w:tc>
          <w:tcPr>
            <w:tcW w:w="3005" w:type="dxa"/>
            <w:tcMar>
              <w:left w:w="105" w:type="dxa"/>
              <w:right w:w="105" w:type="dxa"/>
            </w:tcMar>
            <w:vAlign w:val="center"/>
          </w:tcPr>
          <w:p w:rsidR="677CEA4B" w:rsidP="7645D743" w:rsidRDefault="677CEA4B" w14:paraId="4FF43C7E" w14:textId="33ED0C46">
            <w:pPr>
              <w:spacing w:before="23" w:line="276" w:lineRule="auto"/>
              <w:jc w:val="center"/>
              <w:rPr>
                <w:rFonts w:ascii="Open Sans" w:hAnsi="Open Sans" w:eastAsia="Open Sans" w:cs="Open Sans"/>
              </w:rPr>
            </w:pPr>
          </w:p>
        </w:tc>
      </w:tr>
    </w:tbl>
    <w:p w:rsidR="00996476" w:rsidP="7645D743" w:rsidRDefault="00996476" w14:paraId="1AE964FD" w14:textId="32ACD815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</w:p>
    <w:p w:rsidR="00996476" w:rsidP="7645D743" w:rsidRDefault="7AC3FFC7" w14:paraId="5F039308" w14:textId="5E87A2DB">
      <w:pPr>
        <w:pStyle w:val="ListParagraph"/>
        <w:widowControl w:val="0"/>
        <w:numPr>
          <w:ilvl w:val="0"/>
          <w:numId w:val="14"/>
        </w:numPr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Choose a method for keeping a 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confidence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 log, e.g., journal, phone.</w:t>
      </w:r>
    </w:p>
    <w:p w:rsidR="00996476" w:rsidP="7645D743" w:rsidRDefault="00996476" w14:paraId="6F507C1E" w14:textId="3F3E3ECF">
      <w:pPr>
        <w:pStyle w:val="ListParagraph"/>
        <w:widowControl w:val="0"/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</w:p>
    <w:p w:rsidR="00996476" w:rsidP="7645D743" w:rsidRDefault="7AC3FFC7" w14:paraId="6667068B" w14:textId="5FE9210B">
      <w:pPr>
        <w:pStyle w:val="ListParagraph"/>
        <w:widowControl w:val="0"/>
        <w:numPr>
          <w:ilvl w:val="1"/>
          <w:numId w:val="14"/>
        </w:numPr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Set aside time every day to log your confidence successes.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1330"/>
        <w:gridCol w:w="7680"/>
      </w:tblGrid>
      <w:tr w:rsidR="677CEA4B" w:rsidTr="7645D743" w14:paraId="5F84F91E" w14:textId="77777777">
        <w:trPr>
          <w:trHeight w:val="1140"/>
        </w:trPr>
        <w:tc>
          <w:tcPr>
            <w:tcW w:w="1335" w:type="dxa"/>
            <w:tcMar>
              <w:left w:w="105" w:type="dxa"/>
              <w:right w:w="105" w:type="dxa"/>
            </w:tcMar>
            <w:vAlign w:val="center"/>
          </w:tcPr>
          <w:p w:rsidR="677CEA4B" w:rsidP="7645D743" w:rsidRDefault="677CEA4B" w14:paraId="74168696" w14:textId="35926731">
            <w:pPr>
              <w:spacing w:before="23" w:after="240" w:line="276" w:lineRule="auto"/>
              <w:jc w:val="center"/>
              <w:rPr>
                <w:rFonts w:ascii="Open Sans" w:hAnsi="Open Sans" w:eastAsia="Open Sans" w:cs="Open Sans"/>
              </w:rPr>
            </w:pPr>
            <w:r w:rsidRPr="7645D743" w:rsidR="677CEA4B">
              <w:rPr>
                <w:rFonts w:ascii="Open Sans" w:hAnsi="Open Sans" w:eastAsia="Open Sans" w:cs="Open Sans"/>
                <w:b w:val="1"/>
                <w:bCs w:val="1"/>
                <w:lang w:val="en-US"/>
              </w:rPr>
              <w:t>Method</w:t>
            </w:r>
          </w:p>
        </w:tc>
        <w:tc>
          <w:tcPr>
            <w:tcW w:w="7995" w:type="dxa"/>
            <w:tcMar>
              <w:left w:w="105" w:type="dxa"/>
              <w:right w:w="105" w:type="dxa"/>
            </w:tcMar>
            <w:vAlign w:val="center"/>
          </w:tcPr>
          <w:p w:rsidR="677CEA4B" w:rsidP="7645D743" w:rsidRDefault="677CEA4B" w14:paraId="66D5FEA5" w14:textId="68A29F3D">
            <w:pPr>
              <w:spacing w:before="23" w:after="240" w:line="276" w:lineRule="auto"/>
              <w:jc w:val="center"/>
              <w:rPr>
                <w:rFonts w:ascii="Open Sans" w:hAnsi="Open Sans" w:eastAsia="Open Sans" w:cs="Open Sans"/>
              </w:rPr>
            </w:pPr>
          </w:p>
        </w:tc>
      </w:tr>
      <w:tr w:rsidR="677CEA4B" w:rsidTr="7645D743" w14:paraId="69477AD2" w14:textId="77777777">
        <w:trPr>
          <w:trHeight w:val="1140"/>
        </w:trPr>
        <w:tc>
          <w:tcPr>
            <w:tcW w:w="1335" w:type="dxa"/>
            <w:tcMar>
              <w:left w:w="105" w:type="dxa"/>
              <w:right w:w="105" w:type="dxa"/>
            </w:tcMar>
            <w:vAlign w:val="center"/>
          </w:tcPr>
          <w:p w:rsidR="677CEA4B" w:rsidP="7645D743" w:rsidRDefault="677CEA4B" w14:paraId="52365FCC" w14:textId="71C0CB5F">
            <w:pPr>
              <w:spacing w:before="23" w:after="240" w:line="276" w:lineRule="auto"/>
              <w:jc w:val="center"/>
              <w:rPr>
                <w:rFonts w:ascii="Open Sans" w:hAnsi="Open Sans" w:eastAsia="Open Sans" w:cs="Open Sans"/>
              </w:rPr>
            </w:pPr>
            <w:r w:rsidRPr="7645D743" w:rsidR="677CEA4B">
              <w:rPr>
                <w:rFonts w:ascii="Open Sans" w:hAnsi="Open Sans" w:eastAsia="Open Sans" w:cs="Open Sans"/>
                <w:b w:val="1"/>
                <w:bCs w:val="1"/>
                <w:lang w:val="en-US"/>
              </w:rPr>
              <w:t>Time</w:t>
            </w:r>
          </w:p>
        </w:tc>
        <w:tc>
          <w:tcPr>
            <w:tcW w:w="7995" w:type="dxa"/>
            <w:tcMar>
              <w:left w:w="105" w:type="dxa"/>
              <w:right w:w="105" w:type="dxa"/>
            </w:tcMar>
            <w:vAlign w:val="center"/>
          </w:tcPr>
          <w:p w:rsidR="677CEA4B" w:rsidP="7645D743" w:rsidRDefault="677CEA4B" w14:paraId="6D990329" w14:textId="2B4D32F8">
            <w:pPr>
              <w:spacing w:before="23" w:after="240" w:line="276" w:lineRule="auto"/>
              <w:jc w:val="center"/>
              <w:rPr>
                <w:rFonts w:ascii="Open Sans" w:hAnsi="Open Sans" w:eastAsia="Open Sans" w:cs="Open Sans"/>
              </w:rPr>
            </w:pPr>
          </w:p>
        </w:tc>
      </w:tr>
    </w:tbl>
    <w:p w:rsidR="00996476" w:rsidP="7645D743" w:rsidRDefault="00996476" w14:paraId="445F3AE3" w14:textId="4B0DF8B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</w:p>
    <w:p w:rsidR="00996476" w:rsidP="7645D743" w:rsidRDefault="7AC3FFC7" w14:paraId="79C450EC" w14:textId="76723871">
      <w:pPr>
        <w:pStyle w:val="ListParagraph"/>
        <w:widowControl w:val="0"/>
        <w:numPr>
          <w:ilvl w:val="0"/>
          <w:numId w:val="14"/>
        </w:numPr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Complete the case study on controlled risk-taking:</w:t>
      </w:r>
    </w:p>
    <w:p w:rsidR="00996476" w:rsidP="7645D743" w:rsidRDefault="7AC3FFC7" w14:paraId="48405680" w14:textId="2316EDCF">
      <w:pPr>
        <w:pStyle w:val="Heading2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23" w:after="240" w:line="276" w:lineRule="auto"/>
        <w:rPr>
          <w:rFonts w:ascii="Montserrat" w:hAnsi="Montserrat" w:eastAsia="Montserrat" w:cs="Montserrat"/>
          <w:b w:val="1"/>
          <w:bCs w:val="1"/>
          <w:color w:val="499BC9"/>
        </w:rPr>
      </w:pPr>
      <w:r w:rsidRPr="7645D743" w:rsidR="7AC3FFC7">
        <w:rPr>
          <w:rFonts w:ascii="Montserrat" w:hAnsi="Montserrat" w:eastAsia="Montserrat" w:cs="Montserrat"/>
          <w:b w:val="1"/>
          <w:bCs w:val="1"/>
          <w:color w:val="499BC9"/>
          <w:lang w:val="en-US"/>
        </w:rPr>
        <w:t>Case Study: Emily’s Leap into Wholesale</w:t>
      </w:r>
    </w:p>
    <w:p w:rsidR="00996476" w:rsidP="7645D743" w:rsidRDefault="7AC3FFC7" w14:paraId="6A7C85CF" w14:textId="11DDFB93">
      <w:pPr>
        <w:pStyle w:val="Heading3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40" w:after="240" w:line="276" w:lineRule="auto"/>
        <w:rPr>
          <w:rFonts w:ascii="Open Sans" w:hAnsi="Open Sans" w:eastAsia="Open Sans" w:cs="Open Sans"/>
          <w:b w:val="1"/>
          <w:bCs w:val="1"/>
          <w:color w:val="000000" w:themeColor="text1"/>
        </w:rPr>
      </w:pPr>
      <w:r w:rsidRPr="7645D743" w:rsidR="7AC3FFC7">
        <w:rPr>
          <w:rFonts w:ascii="Open Sans" w:hAnsi="Open Sans" w:eastAsia="Open Sans" w:cs="Open Sans"/>
          <w:b w:val="1"/>
          <w:bCs w:val="1"/>
          <w:color w:val="000000" w:themeColor="text1" w:themeTint="FF" w:themeShade="FF"/>
        </w:rPr>
        <w:t xml:space="preserve">Scenario </w:t>
      </w:r>
    </w:p>
    <w:p w:rsidR="00996476" w:rsidP="7645D743" w:rsidRDefault="7AC3FFC7" w14:paraId="49BF61C9" w14:textId="16B57EE9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23" w:after="12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Emily owns an online retail business specializing in handcrafted home decor. 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She’s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 been running her online store for three years. Her products are popular with a loyal customer base, and she makes consistent monthly sales. After steadily growing her direct-to-consumer sales, she starts considering wholesale opportunities as growth has plateaued.</w:t>
      </w:r>
    </w:p>
    <w:p w:rsidR="00996476" w:rsidP="7645D743" w:rsidRDefault="00996476" w14:paraId="71A64B83" w14:textId="0C6FF1C0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23" w:after="120" w:line="276" w:lineRule="auto"/>
        <w:rPr>
          <w:rFonts w:ascii="Open Sans" w:hAnsi="Open Sans" w:eastAsia="Open Sans" w:cs="Open Sans"/>
          <w:color w:val="000000" w:themeColor="text1"/>
          <w:lang w:val="en-US"/>
        </w:rPr>
      </w:pPr>
    </w:p>
    <w:p w:rsidR="00996476" w:rsidP="7645D743" w:rsidRDefault="7AC3FFC7" w14:paraId="46438EEF" w14:textId="1F27EC98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23" w:after="12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Emily knows she needs to take a bold step to scale up. While the idea excites her, she fears leaping into larger-scale production and building relationships with wholesale buyers. 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She’s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 uncertain whether to consider wholesale opportunities with large retailers or smaller boutiques.</w:t>
      </w:r>
    </w:p>
    <w:p w:rsidR="00996476" w:rsidP="7645D743" w:rsidRDefault="00996476" w14:paraId="6708EDF0" w14:textId="6AEF76A6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23" w:after="120" w:line="276" w:lineRule="auto"/>
        <w:rPr>
          <w:rFonts w:ascii="Open Sans" w:hAnsi="Open Sans" w:eastAsia="Open Sans" w:cs="Open Sans"/>
          <w:color w:val="000000" w:themeColor="text1"/>
          <w:lang w:val="en-US"/>
        </w:rPr>
      </w:pPr>
    </w:p>
    <w:p w:rsidR="00996476" w:rsidP="7645D743" w:rsidRDefault="7AC3FFC7" w14:paraId="45E6108D" w14:textId="4387331E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23" w:after="12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This is the restrictive negative thought 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that’s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 running around her head:</w:t>
      </w:r>
      <w:r>
        <w:br/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"</w:t>
      </w:r>
      <w:r w:rsidRPr="7645D743" w:rsidR="7AC3FFC7">
        <w:rPr>
          <w:rFonts w:ascii="Open Sans" w:hAnsi="Open Sans" w:eastAsia="Open Sans" w:cs="Open Sans"/>
          <w:i w:val="1"/>
          <w:iCs w:val="1"/>
          <w:color w:val="000000" w:themeColor="text1" w:themeTint="FF" w:themeShade="FF"/>
          <w:lang w:val="en-US"/>
        </w:rPr>
        <w:t xml:space="preserve">I can’t manage wholesale orders. </w:t>
      </w:r>
      <w:r w:rsidRPr="7645D743" w:rsidR="7AC3FFC7">
        <w:rPr>
          <w:rFonts w:ascii="Open Sans" w:hAnsi="Open Sans" w:eastAsia="Open Sans" w:cs="Open Sans"/>
          <w:i w:val="1"/>
          <w:iCs w:val="1"/>
          <w:color w:val="000000" w:themeColor="text1" w:themeTint="FF" w:themeShade="FF"/>
          <w:lang w:val="en-US"/>
        </w:rPr>
        <w:t>It’s</w:t>
      </w:r>
      <w:r w:rsidRPr="7645D743" w:rsidR="7AC3FFC7">
        <w:rPr>
          <w:rFonts w:ascii="Open Sans" w:hAnsi="Open Sans" w:eastAsia="Open Sans" w:cs="Open Sans"/>
          <w:i w:val="1"/>
          <w:iCs w:val="1"/>
          <w:color w:val="000000" w:themeColor="text1" w:themeTint="FF" w:themeShade="FF"/>
          <w:lang w:val="en-US"/>
        </w:rPr>
        <w:t xml:space="preserve"> too overwhelming. I’ll lose the quality my customers love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."</w:t>
      </w:r>
    </w:p>
    <w:p w:rsidR="00996476" w:rsidP="7645D743" w:rsidRDefault="00996476" w14:paraId="514CE872" w14:textId="516DA9E2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23" w:after="120" w:line="276" w:lineRule="auto"/>
        <w:rPr>
          <w:rFonts w:ascii="Open Sans" w:hAnsi="Open Sans" w:eastAsia="Open Sans" w:cs="Open Sans"/>
          <w:color w:val="000000" w:themeColor="text1"/>
        </w:rPr>
      </w:pPr>
    </w:p>
    <w:p w:rsidR="00996476" w:rsidP="7645D743" w:rsidRDefault="7AC3FFC7" w14:paraId="7C597454" w14:textId="0666D03F">
      <w:pPr>
        <w:pStyle w:val="Heading3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40" w:after="240" w:line="276" w:lineRule="auto"/>
        <w:rPr>
          <w:rFonts w:ascii="Open Sans" w:hAnsi="Open Sans" w:eastAsia="Open Sans" w:cs="Open Sans"/>
          <w:b w:val="1"/>
          <w:bCs w:val="1"/>
          <w:color w:val="000000" w:themeColor="text1"/>
        </w:rPr>
      </w:pPr>
      <w:r w:rsidRPr="7645D743" w:rsidR="7AC3FFC7">
        <w:rPr>
          <w:rFonts w:ascii="Open Sans" w:hAnsi="Open Sans" w:eastAsia="Open Sans" w:cs="Open Sans"/>
          <w:b w:val="1"/>
          <w:bCs w:val="1"/>
          <w:color w:val="000000" w:themeColor="text1" w:themeTint="FF" w:themeShade="FF"/>
        </w:rPr>
        <w:t xml:space="preserve">Task </w:t>
      </w:r>
    </w:p>
    <w:p w:rsidR="00996476" w:rsidP="7645D743" w:rsidRDefault="7AC3FFC7" w14:paraId="3C847A63" w14:textId="35E6FC7A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23" w:after="12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Consider the scenario above and answer these questions: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3165"/>
        <w:gridCol w:w="5845"/>
      </w:tblGrid>
      <w:tr w:rsidR="677CEA4B" w:rsidTr="7645D743" w14:paraId="2FDA6F42" w14:textId="77777777">
        <w:trPr>
          <w:trHeight w:val="3675"/>
        </w:trPr>
        <w:tc>
          <w:tcPr>
            <w:tcW w:w="3225" w:type="dxa"/>
            <w:tcMar>
              <w:left w:w="105" w:type="dxa"/>
              <w:right w:w="105" w:type="dxa"/>
            </w:tcMar>
            <w:vAlign w:val="center"/>
          </w:tcPr>
          <w:p w:rsidR="677CEA4B" w:rsidP="7645D743" w:rsidRDefault="677CEA4B" w14:paraId="2F3003F1" w14:textId="76087FD9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3" w:after="120" w:line="276" w:lineRule="auto"/>
              <w:jc w:val="center"/>
              <w:rPr>
                <w:rFonts w:ascii="Open Sans" w:hAnsi="Open Sans" w:eastAsia="Open Sans" w:cs="Open Sans"/>
              </w:rPr>
            </w:pPr>
            <w:r w:rsidRPr="7645D743" w:rsidR="677CEA4B">
              <w:rPr>
                <w:rFonts w:ascii="Open Sans" w:hAnsi="Open Sans" w:eastAsia="Open Sans" w:cs="Open Sans"/>
                <w:b w:val="1"/>
                <w:bCs w:val="1"/>
                <w:lang w:val="en-US"/>
              </w:rPr>
              <w:t>How does Emily’s negative thought pattern influence her?</w:t>
            </w:r>
          </w:p>
        </w:tc>
        <w:tc>
          <w:tcPr>
            <w:tcW w:w="6105" w:type="dxa"/>
            <w:tcMar>
              <w:left w:w="105" w:type="dxa"/>
              <w:right w:w="105" w:type="dxa"/>
            </w:tcMar>
          </w:tcPr>
          <w:p w:rsidR="677CEA4B" w:rsidP="7645D743" w:rsidRDefault="677CEA4B" w14:paraId="0EE356EA" w14:textId="62D38A7B">
            <w:pPr>
              <w:spacing w:before="23" w:after="120" w:line="276" w:lineRule="auto"/>
              <w:rPr>
                <w:rFonts w:ascii="Open Sans" w:hAnsi="Open Sans" w:eastAsia="Open Sans" w:cs="Open Sans"/>
              </w:rPr>
            </w:pPr>
          </w:p>
        </w:tc>
      </w:tr>
      <w:tr w:rsidR="677CEA4B" w:rsidTr="7645D743" w14:paraId="4CDE49AE" w14:textId="77777777">
        <w:trPr>
          <w:trHeight w:val="3825"/>
        </w:trPr>
        <w:tc>
          <w:tcPr>
            <w:tcW w:w="3225" w:type="dxa"/>
            <w:tcMar>
              <w:left w:w="105" w:type="dxa"/>
              <w:right w:w="105" w:type="dxa"/>
            </w:tcMar>
            <w:vAlign w:val="center"/>
          </w:tcPr>
          <w:p w:rsidR="677CEA4B" w:rsidP="7645D743" w:rsidRDefault="677CEA4B" w14:paraId="360644DB" w14:textId="3E2F5F01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3" w:after="120" w:line="276" w:lineRule="auto"/>
              <w:jc w:val="center"/>
              <w:rPr>
                <w:rFonts w:ascii="Open Sans" w:hAnsi="Open Sans" w:eastAsia="Open Sans" w:cs="Open Sans"/>
              </w:rPr>
            </w:pPr>
            <w:r w:rsidRPr="7645D743" w:rsidR="677CEA4B">
              <w:rPr>
                <w:rFonts w:ascii="Open Sans" w:hAnsi="Open Sans" w:eastAsia="Open Sans" w:cs="Open Sans"/>
                <w:b w:val="1"/>
                <w:bCs w:val="1"/>
                <w:lang w:val="en-US"/>
              </w:rPr>
              <w:t>How do you define the risk Emily is facing?</w:t>
            </w:r>
          </w:p>
        </w:tc>
        <w:tc>
          <w:tcPr>
            <w:tcW w:w="6105" w:type="dxa"/>
            <w:tcMar>
              <w:left w:w="105" w:type="dxa"/>
              <w:right w:w="105" w:type="dxa"/>
            </w:tcMar>
          </w:tcPr>
          <w:p w:rsidR="677CEA4B" w:rsidP="7645D743" w:rsidRDefault="677CEA4B" w14:paraId="701EA7A4" w14:textId="087D38EA">
            <w:pPr>
              <w:spacing w:before="23" w:after="120" w:line="276" w:lineRule="auto"/>
              <w:rPr>
                <w:rFonts w:ascii="Open Sans" w:hAnsi="Open Sans" w:eastAsia="Open Sans" w:cs="Open Sans"/>
              </w:rPr>
            </w:pPr>
          </w:p>
        </w:tc>
      </w:tr>
      <w:tr w:rsidR="677CEA4B" w:rsidTr="7645D743" w14:paraId="5EFF797C" w14:textId="77777777">
        <w:trPr>
          <w:trHeight w:val="3825"/>
        </w:trPr>
        <w:tc>
          <w:tcPr>
            <w:tcW w:w="3225" w:type="dxa"/>
            <w:tcMar>
              <w:left w:w="105" w:type="dxa"/>
              <w:right w:w="105" w:type="dxa"/>
            </w:tcMar>
            <w:vAlign w:val="center"/>
          </w:tcPr>
          <w:p w:rsidR="677CEA4B" w:rsidP="7645D743" w:rsidRDefault="677CEA4B" w14:paraId="07EACD3B" w14:textId="02B0210A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3" w:after="120" w:line="276" w:lineRule="auto"/>
              <w:jc w:val="center"/>
              <w:rPr>
                <w:rFonts w:ascii="Open Sans" w:hAnsi="Open Sans" w:eastAsia="Open Sans" w:cs="Open Sans"/>
              </w:rPr>
            </w:pPr>
            <w:r w:rsidRPr="7645D743" w:rsidR="677CEA4B">
              <w:rPr>
                <w:rFonts w:ascii="Open Sans" w:hAnsi="Open Sans" w:eastAsia="Open Sans" w:cs="Open Sans"/>
                <w:b w:val="1"/>
                <w:bCs w:val="1"/>
                <w:lang w:val="en-US"/>
              </w:rPr>
              <w:t>How can she break this risk into three manageable steps?</w:t>
            </w:r>
          </w:p>
        </w:tc>
        <w:tc>
          <w:tcPr>
            <w:tcW w:w="6105" w:type="dxa"/>
            <w:tcMar>
              <w:left w:w="105" w:type="dxa"/>
              <w:right w:w="105" w:type="dxa"/>
            </w:tcMar>
          </w:tcPr>
          <w:p w:rsidR="677CEA4B" w:rsidP="7645D743" w:rsidRDefault="677CEA4B" w14:paraId="62282E5C" w14:textId="086651DA">
            <w:pPr>
              <w:spacing w:before="23" w:after="120" w:line="276" w:lineRule="auto"/>
              <w:rPr>
                <w:rFonts w:ascii="Open Sans" w:hAnsi="Open Sans" w:eastAsia="Open Sans" w:cs="Open Sans"/>
              </w:rPr>
            </w:pPr>
          </w:p>
        </w:tc>
      </w:tr>
      <w:tr w:rsidR="677CEA4B" w:rsidTr="7645D743" w14:paraId="0DBD1B40" w14:textId="77777777">
        <w:trPr>
          <w:trHeight w:val="3825"/>
        </w:trPr>
        <w:tc>
          <w:tcPr>
            <w:tcW w:w="3225" w:type="dxa"/>
            <w:tcMar>
              <w:left w:w="105" w:type="dxa"/>
              <w:right w:w="105" w:type="dxa"/>
            </w:tcMar>
            <w:vAlign w:val="center"/>
          </w:tcPr>
          <w:p w:rsidR="677CEA4B" w:rsidP="7645D743" w:rsidRDefault="677CEA4B" w14:paraId="0BEFF4ED" w14:textId="32E7C096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3" w:after="120" w:line="276" w:lineRule="auto"/>
              <w:jc w:val="center"/>
              <w:rPr>
                <w:rFonts w:ascii="Open Sans" w:hAnsi="Open Sans" w:eastAsia="Open Sans" w:cs="Open Sans"/>
              </w:rPr>
            </w:pPr>
            <w:r w:rsidRPr="7645D743" w:rsidR="677CEA4B">
              <w:rPr>
                <w:rFonts w:ascii="Open Sans" w:hAnsi="Open Sans" w:eastAsia="Open Sans" w:cs="Open Sans"/>
                <w:b w:val="1"/>
                <w:bCs w:val="1"/>
                <w:lang w:val="en-US"/>
              </w:rPr>
              <w:t>What consistent action could she take?</w:t>
            </w:r>
          </w:p>
        </w:tc>
        <w:tc>
          <w:tcPr>
            <w:tcW w:w="6105" w:type="dxa"/>
            <w:tcMar>
              <w:left w:w="105" w:type="dxa"/>
              <w:right w:w="105" w:type="dxa"/>
            </w:tcMar>
          </w:tcPr>
          <w:p w:rsidR="677CEA4B" w:rsidP="7645D743" w:rsidRDefault="677CEA4B" w14:paraId="5ACC7531" w14:textId="5664118E">
            <w:pPr>
              <w:spacing w:before="23" w:after="120" w:line="276" w:lineRule="auto"/>
              <w:rPr>
                <w:rFonts w:ascii="Open Sans" w:hAnsi="Open Sans" w:eastAsia="Open Sans" w:cs="Open Sans"/>
              </w:rPr>
            </w:pPr>
          </w:p>
        </w:tc>
      </w:tr>
      <w:tr w:rsidR="677CEA4B" w:rsidTr="7645D743" w14:paraId="36C85DCB" w14:textId="77777777">
        <w:trPr>
          <w:trHeight w:val="5700"/>
        </w:trPr>
        <w:tc>
          <w:tcPr>
            <w:tcW w:w="3225" w:type="dxa"/>
            <w:tcMar>
              <w:left w:w="105" w:type="dxa"/>
              <w:right w:w="105" w:type="dxa"/>
            </w:tcMar>
            <w:vAlign w:val="center"/>
          </w:tcPr>
          <w:p w:rsidR="677CEA4B" w:rsidP="7645D743" w:rsidRDefault="677CEA4B" w14:paraId="40880F04" w14:textId="2D01BE33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3" w:after="120" w:line="276" w:lineRule="auto"/>
              <w:jc w:val="center"/>
              <w:rPr>
                <w:rFonts w:ascii="Open Sans" w:hAnsi="Open Sans" w:eastAsia="Open Sans" w:cs="Open Sans"/>
              </w:rPr>
            </w:pPr>
            <w:r w:rsidRPr="7645D743" w:rsidR="677CEA4B">
              <w:rPr>
                <w:rFonts w:ascii="Open Sans" w:hAnsi="Open Sans" w:eastAsia="Open Sans" w:cs="Open Sans"/>
                <w:b w:val="1"/>
                <w:bCs w:val="1"/>
                <w:lang w:val="en-US"/>
              </w:rPr>
              <w:t>How will confidence drive her action?</w:t>
            </w:r>
          </w:p>
        </w:tc>
        <w:tc>
          <w:tcPr>
            <w:tcW w:w="6105" w:type="dxa"/>
            <w:tcMar>
              <w:left w:w="105" w:type="dxa"/>
              <w:right w:w="105" w:type="dxa"/>
            </w:tcMar>
          </w:tcPr>
          <w:p w:rsidR="677CEA4B" w:rsidP="7645D743" w:rsidRDefault="677CEA4B" w14:paraId="215BF539" w14:textId="304C0654">
            <w:pPr>
              <w:spacing w:before="23" w:after="120" w:line="276" w:lineRule="auto"/>
              <w:rPr>
                <w:rFonts w:ascii="Open Sans" w:hAnsi="Open Sans" w:eastAsia="Open Sans" w:cs="Open Sans"/>
              </w:rPr>
            </w:pPr>
          </w:p>
        </w:tc>
      </w:tr>
      <w:tr w:rsidR="677CEA4B" w:rsidTr="7645D743" w14:paraId="41FA14F5" w14:textId="77777777">
        <w:trPr>
          <w:trHeight w:val="5700"/>
        </w:trPr>
        <w:tc>
          <w:tcPr>
            <w:tcW w:w="3225" w:type="dxa"/>
            <w:tcMar>
              <w:left w:w="105" w:type="dxa"/>
              <w:right w:w="105" w:type="dxa"/>
            </w:tcMar>
            <w:vAlign w:val="center"/>
          </w:tcPr>
          <w:p w:rsidR="677CEA4B" w:rsidP="7645D743" w:rsidRDefault="677CEA4B" w14:paraId="769CA1B4" w14:textId="6BB68C9D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23" w:after="120" w:line="276" w:lineRule="auto"/>
              <w:jc w:val="center"/>
              <w:rPr>
                <w:rFonts w:ascii="Open Sans" w:hAnsi="Open Sans" w:eastAsia="Open Sans" w:cs="Open Sans"/>
              </w:rPr>
            </w:pPr>
            <w:r w:rsidRPr="7645D743" w:rsidR="677CEA4B">
              <w:rPr>
                <w:rFonts w:ascii="Open Sans" w:hAnsi="Open Sans" w:eastAsia="Open Sans" w:cs="Open Sans"/>
                <w:b w:val="1"/>
                <w:bCs w:val="1"/>
                <w:lang w:val="en-US"/>
              </w:rPr>
              <w:t>How will she mitigate the risks?</w:t>
            </w:r>
          </w:p>
        </w:tc>
        <w:tc>
          <w:tcPr>
            <w:tcW w:w="6105" w:type="dxa"/>
            <w:tcMar>
              <w:left w:w="105" w:type="dxa"/>
              <w:right w:w="105" w:type="dxa"/>
            </w:tcMar>
          </w:tcPr>
          <w:p w:rsidR="677CEA4B" w:rsidP="7645D743" w:rsidRDefault="677CEA4B" w14:paraId="24191B50" w14:textId="1A0693C3">
            <w:pPr>
              <w:spacing w:before="23" w:after="120" w:line="276" w:lineRule="auto"/>
              <w:rPr>
                <w:rFonts w:ascii="Open Sans" w:hAnsi="Open Sans" w:eastAsia="Open Sans" w:cs="Open Sans"/>
              </w:rPr>
            </w:pPr>
          </w:p>
        </w:tc>
      </w:tr>
    </w:tbl>
    <w:p w:rsidR="00996476" w:rsidP="7645D743" w:rsidRDefault="00996476" w14:paraId="40E80ACD" w14:textId="52AFA405">
      <w:pPr>
        <w:pStyle w:val="Heading2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23" w:after="240" w:line="276" w:lineRule="auto"/>
        <w:rPr>
          <w:rFonts w:ascii="Open Sans" w:hAnsi="Open Sans" w:eastAsia="Open Sans" w:cs="Open Sans"/>
          <w:b w:val="1"/>
          <w:bCs w:val="1"/>
          <w:color w:val="499BC9"/>
          <w:lang w:val="en-US"/>
        </w:rPr>
      </w:pPr>
    </w:p>
    <w:p w:rsidR="00996476" w:rsidP="7645D743" w:rsidRDefault="7AC3FFC7" w14:paraId="3DDC6D26" w14:textId="45F4F5B5">
      <w:pPr>
        <w:pStyle w:val="Heading2"/>
        <w:rPr>
          <w:rFonts w:ascii="Open Sans" w:hAnsi="Open Sans" w:eastAsia="Open Sans" w:cs="Open Sans"/>
          <w:b w:val="1"/>
          <w:bCs w:val="1"/>
          <w:color w:val="499BC9"/>
        </w:rPr>
      </w:pPr>
      <w:r w:rsidRPr="7645D743" w:rsidR="7AC3FFC7">
        <w:rPr>
          <w:rFonts w:ascii="Open Sans" w:hAnsi="Open Sans" w:eastAsia="Open Sans" w:cs="Open Sans"/>
          <w:b w:val="1"/>
          <w:bCs w:val="1"/>
          <w:color w:val="499BC9"/>
          <w:lang w:val="en-US"/>
        </w:rPr>
        <w:t xml:space="preserve">Best-Practice Suggestions  </w:t>
      </w:r>
    </w:p>
    <w:p w:rsidR="00996476" w:rsidP="7645D743" w:rsidRDefault="7AC3FFC7" w14:paraId="68E25FB4" w14:textId="071CBFE6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Based on the controlled risk-taking plan, here are some ways Emily could resolve her issue and move forward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.  </w:t>
      </w:r>
    </w:p>
    <w:p w:rsidR="00996476" w:rsidP="1914B8A1" w:rsidRDefault="00996476" w14:paraId="170CA98F" w14:textId="20D7615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  <w:r w:rsidRPr="1914B8A1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Emily's willingness to embrace controlled risk-taking unlocked new opportunities for her business.</w:t>
      </w:r>
    </w:p>
    <w:p w:rsidR="00996476" w:rsidP="7645D743" w:rsidRDefault="7AC3FFC7" w14:paraId="0FE39A0E" w14:textId="332C6EFB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lang w:val="en-US"/>
        </w:rPr>
        <w:t>Define the Risk</w:t>
      </w:r>
    </w:p>
    <w:p w:rsidR="00996476" w:rsidP="7645D743" w:rsidRDefault="7AC3FFC7" w14:paraId="419BB071" w14:textId="1BE0058C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Emily decided to explore wholesale opportunities with small boutique stores instead of committing to large retailers.</w:t>
      </w:r>
    </w:p>
    <w:p w:rsidR="00996476" w:rsidP="7645D743" w:rsidRDefault="7AC3FFC7" w14:paraId="67EB7742" w14:textId="4BF45747">
      <w:pPr>
        <w:pStyle w:val="ListParagraph"/>
        <w:widowControl w:val="0"/>
        <w:numPr>
          <w:ilvl w:val="0"/>
          <w:numId w:val="10"/>
        </w:numPr>
        <w:shd w:val="clear" w:color="auto" w:fill="FFFFFF" w:themeFill="background1"/>
        <w:spacing w:before="23" w:after="240" w:line="360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lang w:val="en-US"/>
        </w:rPr>
        <w:t>The risk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: 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She’ll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 need to adjust her production process and negotiate terms with buyers, which is 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new territory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 for her.</w:t>
      </w:r>
    </w:p>
    <w:p w:rsidR="00996476" w:rsidP="7645D743" w:rsidRDefault="00996476" w14:paraId="5D243CC2" w14:textId="36793C04">
      <w:pPr>
        <w:pStyle w:val="ListParagraph"/>
        <w:widowControl w:val="0"/>
        <w:numPr>
          <w:ilvl w:val="0"/>
          <w:numId w:val="10"/>
        </w:numPr>
        <w:shd w:val="clear" w:color="auto" w:fill="FFFFFF" w:themeFill="background1"/>
        <w:spacing w:before="23" w:after="240" w:line="360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lang w:val="en-US"/>
        </w:rPr>
        <w:t>Takeaway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: By starting small, Emily stepped outside her comfort zone without feeling overwhelmed.</w:t>
      </w:r>
    </w:p>
    <w:p w:rsidR="7645D743" w:rsidP="7645D743" w:rsidRDefault="7645D743" w14:paraId="3EDBE3F1" w14:textId="16FFB235">
      <w:pPr>
        <w:pStyle w:val="ListParagraph"/>
        <w:widowControl w:val="0"/>
        <w:shd w:val="clear" w:color="auto" w:fill="FFFFFF" w:themeFill="background1"/>
        <w:spacing w:before="23" w:after="240" w:line="360" w:lineRule="auto"/>
        <w:ind w:left="720"/>
        <w:rPr>
          <w:rFonts w:ascii="Open Sans" w:hAnsi="Open Sans" w:eastAsia="Open Sans" w:cs="Open Sans"/>
          <w:color w:val="000000" w:themeColor="text1" w:themeTint="FF" w:themeShade="FF"/>
        </w:rPr>
      </w:pPr>
    </w:p>
    <w:p w:rsidR="00996476" w:rsidP="7645D743" w:rsidRDefault="7AC3FFC7" w14:paraId="28D8E343" w14:textId="315F38EE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lang w:val="en-US"/>
        </w:rPr>
        <w:t>Break It into Manageable Steps</w:t>
      </w:r>
    </w:p>
    <w:p w:rsidR="00996476" w:rsidP="7645D743" w:rsidRDefault="00996476" w14:paraId="2D1628DD" w14:textId="61A14989">
      <w:pPr>
        <w:pStyle w:val="ListParagraph"/>
        <w:widowControl w:val="0"/>
        <w:shd w:val="clear" w:color="auto" w:fill="FFFFFF" w:themeFill="background1"/>
        <w:spacing w:before="23" w:after="240" w:line="276" w:lineRule="auto"/>
        <w:ind w:left="360"/>
        <w:rPr>
          <w:rFonts w:ascii="Open Sans" w:hAnsi="Open Sans" w:eastAsia="Open Sans" w:cs="Open Sans"/>
          <w:color w:val="000000" w:themeColor="text1"/>
        </w:rPr>
      </w:pPr>
    </w:p>
    <w:p w:rsidR="00996476" w:rsidP="7645D743" w:rsidRDefault="7AC3FFC7" w14:paraId="343D2991" w14:textId="0E43448D">
      <w:pPr>
        <w:pStyle w:val="ListParagraph"/>
        <w:widowControl w:val="0"/>
        <w:numPr>
          <w:ilvl w:val="0"/>
          <w:numId w:val="8"/>
        </w:numPr>
        <w:shd w:val="clear" w:color="auto" w:fill="FFFFFF" w:themeFill="background1"/>
        <w:spacing w:before="23" w:after="240" w:line="360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lang w:val="en-US"/>
        </w:rPr>
        <w:t>Step 1: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 Research wholesale trends in the industry.</w:t>
      </w:r>
    </w:p>
    <w:p w:rsidR="00996476" w:rsidP="7645D743" w:rsidRDefault="7AC3FFC7" w14:paraId="52266897" w14:textId="135F4E1C">
      <w:pPr>
        <w:pStyle w:val="ListParagraph"/>
        <w:widowControl w:val="0"/>
        <w:numPr>
          <w:ilvl w:val="0"/>
          <w:numId w:val="8"/>
        </w:numPr>
        <w:shd w:val="clear" w:color="auto" w:fill="FFFFFF" w:themeFill="background1"/>
        <w:spacing w:before="23" w:after="240" w:line="360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lang w:val="en-US"/>
        </w:rPr>
        <w:t>Step 2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: Reach 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out to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 three small boutiques to gauge interest.</w:t>
      </w:r>
    </w:p>
    <w:p w:rsidR="00996476" w:rsidP="7645D743" w:rsidRDefault="7AC3FFC7" w14:paraId="24BD5A0B" w14:textId="0D872DDC">
      <w:pPr>
        <w:pStyle w:val="ListParagraph"/>
        <w:widowControl w:val="0"/>
        <w:numPr>
          <w:ilvl w:val="0"/>
          <w:numId w:val="8"/>
        </w:numPr>
        <w:shd w:val="clear" w:color="auto" w:fill="FFFFFF" w:themeFill="background1"/>
        <w:spacing w:before="23" w:after="240" w:line="360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lang w:val="en-US"/>
        </w:rPr>
        <w:t>Step 3: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 Create a small batch of products to test wholesale pricing and 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logistics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.</w:t>
      </w:r>
    </w:p>
    <w:p w:rsidR="00996476" w:rsidP="7645D743" w:rsidRDefault="7AC3FFC7" w14:paraId="2174FCEC" w14:textId="53F80C94">
      <w:pPr>
        <w:pStyle w:val="ListParagraph"/>
        <w:widowControl w:val="0"/>
        <w:numPr>
          <w:ilvl w:val="0"/>
          <w:numId w:val="8"/>
        </w:numPr>
        <w:shd w:val="clear" w:color="auto" w:fill="FFFFFF" w:themeFill="background1"/>
        <w:spacing w:before="23" w:after="240" w:line="360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lang w:val="en-US"/>
        </w:rPr>
        <w:t>Takeaway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: Emily kept the risk-taking within her control by choosing three logical steps. </w:t>
      </w:r>
    </w:p>
    <w:p w:rsidR="00996476" w:rsidP="7645D743" w:rsidRDefault="00996476" w14:paraId="36CD5669" w14:textId="2E890ACF">
      <w:pPr>
        <w:spacing w:after="0" w:line="240" w:lineRule="auto"/>
        <w:rPr>
          <w:rFonts w:ascii="Open Sans" w:hAnsi="Open Sans" w:eastAsia="Open Sans" w:cs="Open Sans"/>
          <w:color w:val="000000" w:themeColor="text1"/>
        </w:rPr>
      </w:pPr>
    </w:p>
    <w:p w:rsidR="00996476" w:rsidP="7645D743" w:rsidRDefault="7AC3FFC7" w14:paraId="5E46D9FC" w14:textId="4D03CA4A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lang w:val="en-US"/>
        </w:rPr>
        <w:t>Take Consistent Action</w:t>
      </w:r>
    </w:p>
    <w:p w:rsidR="00996476" w:rsidP="7645D743" w:rsidRDefault="7AC3FFC7" w14:paraId="6875A25F" w14:textId="70E45A09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She committed to contacting one boutique every week for three weeks and consistently followed up with leads.</w:t>
      </w:r>
    </w:p>
    <w:p w:rsidR="00996476" w:rsidP="1914B8A1" w:rsidRDefault="7AC3FFC7" w14:paraId="1DE19758" w14:textId="464B5623">
      <w:pPr>
        <w:pStyle w:val="ListParagraph"/>
        <w:widowControl w:val="0"/>
        <w:numPr>
          <w:ilvl w:val="0"/>
          <w:numId w:val="6"/>
        </w:numPr>
        <w:shd w:val="clear" w:color="auto" w:fill="FFFFFF" w:themeFill="background1"/>
        <w:spacing w:before="23" w:after="240" w:line="276" w:lineRule="auto"/>
        <w:rPr>
          <w:rFonts w:ascii="Open Sans" w:hAnsi="Open Sans" w:eastAsia="Open Sans" w:cs="Open Sans"/>
          <w:color w:val="000000" w:themeColor="text1"/>
          <w:lang w:val="en-US"/>
        </w:rPr>
      </w:pPr>
      <w:r w:rsidRPr="1914B8A1" w:rsidR="7AC3FFC7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lang w:val="en-US"/>
        </w:rPr>
        <w:t>Takeaway</w:t>
      </w:r>
      <w:r w:rsidRPr="1914B8A1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: Reaching out to one boutique per week kept her on track, leading to steady progress.</w:t>
      </w:r>
      <w:r>
        <w:br/>
      </w:r>
    </w:p>
    <w:p w:rsidR="1914B8A1" w:rsidP="1914B8A1" w:rsidRDefault="1914B8A1" w14:paraId="51F4F715" w14:textId="25FF8BC6">
      <w:pPr>
        <w:pStyle w:val="ListParagraph"/>
        <w:widowControl w:val="0"/>
        <w:shd w:val="clear" w:color="auto" w:fill="FFFFFF" w:themeFill="background1"/>
        <w:spacing w:before="23" w:after="240" w:line="276" w:lineRule="auto"/>
        <w:ind w:left="720"/>
        <w:rPr>
          <w:rFonts w:ascii="Open Sans" w:hAnsi="Open Sans" w:eastAsia="Open Sans" w:cs="Open Sans"/>
          <w:color w:val="000000" w:themeColor="text1" w:themeTint="FF" w:themeShade="FF"/>
        </w:rPr>
      </w:pPr>
    </w:p>
    <w:p w:rsidR="00996476" w:rsidP="7645D743" w:rsidRDefault="7AC3FFC7" w14:paraId="4E39C096" w14:textId="14C33BBE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lang w:val="en-US"/>
        </w:rPr>
        <w:t>Identify</w:t>
      </w:r>
      <w:r w:rsidRPr="7645D743" w:rsidR="7AC3FFC7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lang w:val="en-US"/>
        </w:rPr>
        <w:t xml:space="preserve"> How Confidence Will Drive Action</w:t>
      </w:r>
    </w:p>
    <w:p w:rsidR="00996476" w:rsidP="7645D743" w:rsidRDefault="7AC3FFC7" w14:paraId="1CCF84A4" w14:textId="138CF739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Emily reminded herself of her past success with direct-to-consumer sales, reinforcing her confidence in the value of her products.</w:t>
      </w:r>
    </w:p>
    <w:p w:rsidR="00996476" w:rsidP="7645D743" w:rsidRDefault="7AC3FFC7" w14:paraId="4E01FBDC" w14:textId="16810234">
      <w:pPr>
        <w:pStyle w:val="ListParagraph"/>
        <w:widowControl w:val="0"/>
        <w:numPr>
          <w:ilvl w:val="0"/>
          <w:numId w:val="6"/>
        </w:numPr>
        <w:shd w:val="clear" w:color="auto" w:fill="FFFFFF" w:themeFill="background1"/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lang w:val="en-US"/>
        </w:rPr>
        <w:t>Takeaway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: Emily relied on her belief in her product and her ability to learn, which kept her moving forward.</w:t>
      </w:r>
    </w:p>
    <w:p w:rsidR="7645D743" w:rsidP="7645D743" w:rsidRDefault="7645D743" w14:paraId="141DBA7F" w14:textId="3FCE40A2">
      <w:pPr>
        <w:pStyle w:val="ListParagraph"/>
        <w:widowControl w:val="0"/>
        <w:shd w:val="clear" w:color="auto" w:fill="FFFFFF" w:themeFill="background1"/>
        <w:spacing w:before="23" w:after="240" w:line="276" w:lineRule="auto"/>
        <w:ind w:left="720"/>
        <w:rPr>
          <w:rFonts w:ascii="Open Sans" w:hAnsi="Open Sans" w:eastAsia="Open Sans" w:cs="Open Sans"/>
          <w:color w:val="000000" w:themeColor="text1" w:themeTint="FF" w:themeShade="FF"/>
        </w:rPr>
      </w:pPr>
    </w:p>
    <w:p w:rsidR="00996476" w:rsidP="7645D743" w:rsidRDefault="00996476" w14:paraId="70F0BC26" w14:textId="55D79AAF">
      <w:pPr>
        <w:pStyle w:val="ListParagraph"/>
        <w:widowControl w:val="0"/>
        <w:shd w:val="clear" w:color="auto" w:fill="FFFFFF" w:themeFill="background1"/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</w:p>
    <w:p w:rsidR="00996476" w:rsidP="7645D743" w:rsidRDefault="7AC3FFC7" w14:paraId="1F592478" w14:textId="02E78C56">
      <w:pPr>
        <w:pStyle w:val="ListParagraph"/>
        <w:widowControl w:val="0"/>
        <w:numPr>
          <w:ilvl w:val="0"/>
          <w:numId w:val="11"/>
        </w:numPr>
        <w:shd w:val="clear" w:color="auto" w:fill="FFFFFF" w:themeFill="background1"/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lang w:val="en-US"/>
        </w:rPr>
        <w:t>Mitigate Risks</w:t>
      </w:r>
    </w:p>
    <w:p w:rsidR="00996476" w:rsidP="1914B8A1" w:rsidRDefault="00996476" w14:paraId="0EFFFB6B" w14:textId="168AC29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before="23" w:after="120" w:line="276" w:lineRule="auto"/>
        <w:rPr>
          <w:rFonts w:ascii="Open Sans" w:hAnsi="Open Sans" w:eastAsia="Open Sans" w:cs="Open Sans"/>
          <w:color w:val="000000" w:themeColor="text1"/>
          <w:lang w:val="en-US"/>
        </w:rPr>
      </w:pPr>
      <w:r w:rsidRPr="1914B8A1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Emily limited the </w:t>
      </w:r>
      <w:r w:rsidRPr="1914B8A1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initial</w:t>
      </w:r>
      <w:r w:rsidRPr="1914B8A1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 wholesale batch to a manageable size, ensuring she could </w:t>
      </w:r>
      <w:r w:rsidRPr="1914B8A1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maintain</w:t>
      </w:r>
      <w:r w:rsidRPr="1914B8A1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 quality.</w:t>
      </w:r>
    </w:p>
    <w:p w:rsidR="00996476" w:rsidP="7645D743" w:rsidRDefault="7AC3FFC7" w14:paraId="6D82F3D5" w14:textId="60CBED64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She built in buffer time to handle unforeseen production delays.</w:t>
      </w:r>
    </w:p>
    <w:p w:rsidR="00996476" w:rsidP="7645D743" w:rsidRDefault="7AC3FFC7" w14:paraId="0C28A135" w14:textId="1A640849">
      <w:pPr>
        <w:pStyle w:val="ListParagraph"/>
        <w:widowControl w:val="0"/>
        <w:numPr>
          <w:ilvl w:val="0"/>
          <w:numId w:val="6"/>
        </w:numPr>
        <w:shd w:val="clear" w:color="auto" w:fill="FFFFFF" w:themeFill="background1"/>
        <w:spacing w:before="23" w:after="24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lang w:val="en-US"/>
        </w:rPr>
        <w:t>Takeaway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: By starting with a limited batch and allowing extra time for unforeseen challenges, Emily reduced the risk of overwhelming herself while learning the wholesale process.</w:t>
      </w:r>
    </w:p>
    <w:p w:rsidR="00996476" w:rsidP="7645D743" w:rsidRDefault="7AC3FFC7" w14:paraId="0DE466B5" w14:textId="2EEC30F8">
      <w:pPr>
        <w:pStyle w:val="Heading3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40" w:after="240" w:line="276" w:lineRule="auto"/>
        <w:rPr>
          <w:rFonts w:ascii="Open Sans" w:hAnsi="Open Sans" w:eastAsia="Open Sans" w:cs="Open Sans"/>
          <w:b w:val="1"/>
          <w:bCs w:val="1"/>
          <w:color w:val="000000" w:themeColor="text1"/>
        </w:rPr>
      </w:pPr>
      <w:r w:rsidRPr="7645D743" w:rsidR="7AC3FFC7">
        <w:rPr>
          <w:rFonts w:ascii="Open Sans" w:hAnsi="Open Sans" w:eastAsia="Open Sans" w:cs="Open Sans"/>
          <w:b w:val="1"/>
          <w:bCs w:val="1"/>
          <w:color w:val="000000" w:themeColor="text1" w:themeTint="FF" w:themeShade="FF"/>
        </w:rPr>
        <w:t>Outcome</w:t>
      </w:r>
    </w:p>
    <w:p w:rsidR="00996476" w:rsidP="7645D743" w:rsidRDefault="7AC3FFC7" w14:paraId="1B479AE3" w14:textId="3386E49E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23" w:after="120" w:line="276" w:lineRule="auto"/>
        <w:rPr>
          <w:rFonts w:ascii="Open Sans" w:hAnsi="Open Sans" w:eastAsia="Open Sans" w:cs="Open Sans"/>
          <w:color w:val="000000" w:themeColor="text1"/>
        </w:rPr>
      </w:pP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Emily successfully landed her first wholesale order with a local boutique, allowing her to learn the process on a small scale. The order went smoothly, boosting her confidence to pitch to more stores. Within six months, wholesale accounts 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>comprised</w:t>
      </w:r>
      <w:r w:rsidRPr="7645D743" w:rsidR="7AC3FFC7">
        <w:rPr>
          <w:rFonts w:ascii="Open Sans" w:hAnsi="Open Sans" w:eastAsia="Open Sans" w:cs="Open Sans"/>
          <w:color w:val="000000" w:themeColor="text1" w:themeTint="FF" w:themeShade="FF"/>
          <w:lang w:val="en-US"/>
        </w:rPr>
        <w:t xml:space="preserve"> 20% of her revenue, and her business started scaling sustainably.</w:t>
      </w:r>
    </w:p>
    <w:p w:rsidR="00996476" w:rsidP="677CEA4B" w:rsidRDefault="00996476" w14:paraId="64B727B6" w14:textId="3D3640F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23" w:after="120" w:line="276" w:lineRule="auto"/>
        <w:rPr>
          <w:rFonts w:ascii="Verdana" w:hAnsi="Verdana" w:eastAsia="Verdana" w:cs="Verdana"/>
          <w:color w:val="000000" w:themeColor="text1"/>
          <w:lang w:val="en-US"/>
        </w:rPr>
      </w:pPr>
    </w:p>
    <w:p w:rsidR="00996476" w:rsidP="7645D743" w:rsidRDefault="7AC3FFC7" w14:paraId="552B8F0A" w14:textId="7E77B320">
      <w:pPr>
        <w:pStyle w:val="Heading3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before="40" w:after="240" w:line="276" w:lineRule="auto"/>
        <w:rPr>
          <w:rFonts w:ascii="Open Sans" w:hAnsi="Open Sans" w:eastAsia="Open Sans" w:cs="Open Sans"/>
          <w:b w:val="1"/>
          <w:bCs w:val="1"/>
          <w:color w:val="000000" w:themeColor="text1"/>
        </w:rPr>
      </w:pPr>
      <w:r w:rsidRPr="7645D743" w:rsidR="7AC3FFC7">
        <w:rPr>
          <w:rFonts w:ascii="Open Sans" w:hAnsi="Open Sans" w:eastAsia="Open Sans" w:cs="Open Sans"/>
          <w:b w:val="1"/>
          <w:bCs w:val="1"/>
          <w:color w:val="000000" w:themeColor="text1" w:themeTint="FF" w:themeShade="FF"/>
        </w:rPr>
        <w:t>Action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9010"/>
      </w:tblGrid>
      <w:tr w:rsidR="677CEA4B" w:rsidTr="7645D743" w14:paraId="57D8104C" w14:textId="77777777">
        <w:trPr>
          <w:trHeight w:val="1005"/>
        </w:trPr>
        <w:tc>
          <w:tcPr>
            <w:tcW w:w="9345" w:type="dxa"/>
            <w:tcMar>
              <w:left w:w="105" w:type="dxa"/>
              <w:right w:w="105" w:type="dxa"/>
            </w:tcMar>
            <w:vAlign w:val="center"/>
          </w:tcPr>
          <w:p w:rsidR="677CEA4B" w:rsidP="7645D743" w:rsidRDefault="677CEA4B" w14:paraId="6B563C7C" w14:textId="277B03E3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 w:themeFill="background1"/>
              <w:spacing w:before="23" w:after="120" w:line="276" w:lineRule="auto"/>
              <w:rPr>
                <w:rFonts w:ascii="Open Sans" w:hAnsi="Open Sans" w:eastAsia="Open Sans" w:cs="Open Sans"/>
              </w:rPr>
            </w:pPr>
            <w:r w:rsidRPr="7645D743" w:rsidR="677CEA4B">
              <w:rPr>
                <w:rFonts w:ascii="Open Sans" w:hAnsi="Open Sans" w:eastAsia="Open Sans" w:cs="Open Sans"/>
                <w:b w:val="1"/>
                <w:bCs w:val="1"/>
                <w:lang w:val="en-US"/>
              </w:rPr>
              <w:t>What insights into controlled risk-taking have you gained from this exercise?</w:t>
            </w:r>
          </w:p>
        </w:tc>
      </w:tr>
      <w:tr w:rsidR="677CEA4B" w:rsidTr="7645D743" w14:paraId="458D5CD8" w14:textId="77777777">
        <w:trPr>
          <w:trHeight w:val="4320"/>
        </w:trPr>
        <w:tc>
          <w:tcPr>
            <w:tcW w:w="9345" w:type="dxa"/>
            <w:tcMar>
              <w:left w:w="105" w:type="dxa"/>
              <w:right w:w="105" w:type="dxa"/>
            </w:tcMar>
            <w:vAlign w:val="center"/>
          </w:tcPr>
          <w:p w:rsidR="677CEA4B" w:rsidP="677CEA4B" w:rsidRDefault="677CEA4B" w14:paraId="69BF1AB0" w14:textId="3AC6C9C7">
            <w:pPr>
              <w:spacing w:before="23" w:line="276" w:lineRule="auto"/>
              <w:rPr>
                <w:rFonts w:ascii="Verdana" w:hAnsi="Verdana" w:eastAsia="Verdana" w:cs="Verdana"/>
              </w:rPr>
            </w:pPr>
          </w:p>
        </w:tc>
      </w:tr>
      <w:tr w:rsidR="677CEA4B" w:rsidTr="7645D743" w14:paraId="6F5908FA" w14:textId="77777777">
        <w:trPr>
          <w:trHeight w:val="1005"/>
        </w:trPr>
        <w:tc>
          <w:tcPr>
            <w:tcW w:w="9345" w:type="dxa"/>
            <w:tcMar>
              <w:left w:w="105" w:type="dxa"/>
              <w:right w:w="105" w:type="dxa"/>
            </w:tcMar>
            <w:vAlign w:val="center"/>
          </w:tcPr>
          <w:p w:rsidR="677CEA4B" w:rsidP="7645D743" w:rsidRDefault="677CEA4B" w14:paraId="742079A0" w14:textId="24A1796A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 w:themeFill="background1"/>
              <w:spacing w:before="23" w:after="120" w:line="276" w:lineRule="auto"/>
              <w:rPr>
                <w:rFonts w:ascii="Open Sans" w:hAnsi="Open Sans" w:eastAsia="Open Sans" w:cs="Open Sans"/>
              </w:rPr>
            </w:pPr>
            <w:r w:rsidRPr="7645D743" w:rsidR="677CEA4B">
              <w:rPr>
                <w:rFonts w:ascii="Open Sans" w:hAnsi="Open Sans" w:eastAsia="Open Sans" w:cs="Open Sans"/>
                <w:b w:val="1"/>
                <w:bCs w:val="1"/>
                <w:lang w:val="en-US"/>
              </w:rPr>
              <w:t>What actions from Emily’s approach can you apply to your next risk-taking opportunity?</w:t>
            </w:r>
          </w:p>
        </w:tc>
      </w:tr>
      <w:tr w:rsidR="677CEA4B" w:rsidTr="7645D743" w14:paraId="68093285" w14:textId="77777777">
        <w:trPr>
          <w:trHeight w:val="4320"/>
        </w:trPr>
        <w:tc>
          <w:tcPr>
            <w:tcW w:w="9345" w:type="dxa"/>
            <w:tcMar>
              <w:left w:w="105" w:type="dxa"/>
              <w:right w:w="105" w:type="dxa"/>
            </w:tcMar>
          </w:tcPr>
          <w:p w:rsidR="677CEA4B" w:rsidP="677CEA4B" w:rsidRDefault="677CEA4B" w14:paraId="49FC0139" w14:textId="6976D86F">
            <w:pPr>
              <w:spacing w:before="23" w:line="276" w:lineRule="auto"/>
              <w:rPr>
                <w:rFonts w:ascii="Verdana" w:hAnsi="Verdana" w:eastAsia="Verdana" w:cs="Verdana"/>
              </w:rPr>
            </w:pPr>
          </w:p>
        </w:tc>
      </w:tr>
    </w:tbl>
    <w:p w:rsidR="00996476" w:rsidP="677CEA4B" w:rsidRDefault="00996476" w14:paraId="5E5787A5" w14:textId="4D8CB24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3" w:after="240" w:line="276" w:lineRule="auto"/>
        <w:rPr>
          <w:rFonts w:ascii="Verdana" w:hAnsi="Verdana" w:eastAsia="Verdana" w:cs="Verdana"/>
          <w:color w:val="000000" w:themeColor="text1"/>
        </w:rPr>
      </w:pPr>
    </w:p>
    <w:sectPr w:rsidR="00996476">
      <w:headerReference w:type="default" r:id="rId12"/>
      <w:footerReference w:type="default" r:id="rId13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07E4" w:rsidRDefault="002107E4" w14:paraId="26CE6EEB" w14:textId="77777777">
      <w:pPr>
        <w:spacing w:after="0" w:line="240" w:lineRule="auto"/>
      </w:pPr>
      <w:r>
        <w:separator/>
      </w:r>
    </w:p>
  </w:endnote>
  <w:endnote w:type="continuationSeparator" w:id="0">
    <w:p w:rsidR="002107E4" w:rsidRDefault="002107E4" w14:paraId="0BEBDBD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77CEA4B" w:rsidRDefault="677CEA4B" w14:paraId="6AC77A9F" w14:textId="11DEECEE">
    <w:r>
      <w:t>_________________________________________________________________________________</w:t>
    </w:r>
  </w:p>
  <w:tbl>
    <w:tblPr>
      <w:tblW w:w="0" w:type="auto"/>
      <w:tblLook w:val="06A0" w:firstRow="1" w:lastRow="0" w:firstColumn="1" w:lastColumn="0" w:noHBand="1" w:noVBand="1"/>
    </w:tblPr>
    <w:tblGrid>
      <w:gridCol w:w="2976"/>
      <w:gridCol w:w="2590"/>
      <w:gridCol w:w="3460"/>
    </w:tblGrid>
    <w:tr w:rsidR="677CEA4B" w:rsidTr="677CEA4B" w14:paraId="20FD6276" w14:textId="77777777">
      <w:trPr>
        <w:trHeight w:val="300"/>
      </w:trPr>
      <w:tc>
        <w:tcPr>
          <w:tcW w:w="3005" w:type="dxa"/>
        </w:tcPr>
        <w:p w:rsidR="677CEA4B" w:rsidP="677CEA4B" w:rsidRDefault="677CEA4B" w14:paraId="5F2BE849" w14:textId="404C4739">
          <w:pPr>
            <w:pStyle w:val="Header"/>
            <w:ind w:left="-115"/>
            <w:rPr>
              <w:rFonts w:ascii="Verdana" w:hAnsi="Verdana" w:eastAsia="Verdana" w:cs="Verdana"/>
              <w:sz w:val="18"/>
              <w:szCs w:val="18"/>
            </w:rPr>
          </w:pPr>
          <w:r w:rsidRPr="677CEA4B">
            <w:rPr>
              <w:rFonts w:ascii="Verdana" w:hAnsi="Verdana" w:eastAsia="Verdana" w:cs="Verdana"/>
              <w:color w:val="000000" w:themeColor="text1"/>
              <w:sz w:val="18"/>
              <w:szCs w:val="18"/>
              <w:lang w:val="en-US"/>
            </w:rPr>
            <w:t xml:space="preserve">  Basileia Marketing Strategies</w:t>
          </w:r>
        </w:p>
      </w:tc>
      <w:tc>
        <w:tcPr>
          <w:tcW w:w="2625" w:type="dxa"/>
        </w:tcPr>
        <w:p w:rsidR="677CEA4B" w:rsidP="677CEA4B" w:rsidRDefault="677CEA4B" w14:paraId="1C57EAB5" w14:textId="0CD72B22">
          <w:pPr>
            <w:pStyle w:val="Header"/>
            <w:jc w:val="center"/>
          </w:pPr>
        </w:p>
      </w:tc>
      <w:tc>
        <w:tcPr>
          <w:tcW w:w="3385" w:type="dxa"/>
        </w:tcPr>
        <w:p w:rsidR="677CEA4B" w:rsidP="677CEA4B" w:rsidRDefault="677CEA4B" w14:paraId="51F4D4EB" w14:textId="202432CD">
          <w:pPr>
            <w:pStyle w:val="Header"/>
            <w:ind w:right="-115"/>
            <w:jc w:val="right"/>
          </w:pPr>
          <w:r w:rsidRPr="677CEA4B">
            <w:rPr>
              <w:rFonts w:ascii="Verdana" w:hAnsi="Verdana" w:eastAsia="Verdana" w:cs="Verdana"/>
              <w:color w:val="000000" w:themeColor="text1"/>
              <w:sz w:val="18"/>
              <w:szCs w:val="18"/>
              <w:lang w:val="pt-BR"/>
            </w:rPr>
            <w:t>  https://basileiamarketing.com.au/</w:t>
          </w:r>
        </w:p>
      </w:tc>
    </w:tr>
  </w:tbl>
  <w:p w:rsidR="677CEA4B" w:rsidP="677CEA4B" w:rsidRDefault="677CEA4B" w14:paraId="7FBBF6B0" w14:textId="618E0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07E4" w:rsidRDefault="002107E4" w14:paraId="75EF1BA2" w14:textId="77777777">
      <w:pPr>
        <w:spacing w:after="0" w:line="240" w:lineRule="auto"/>
      </w:pPr>
      <w:r>
        <w:separator/>
      </w:r>
    </w:p>
  </w:footnote>
  <w:footnote w:type="continuationSeparator" w:id="0">
    <w:p w:rsidR="002107E4" w:rsidRDefault="002107E4" w14:paraId="41E38A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1815"/>
      <w:gridCol w:w="5765"/>
      <w:gridCol w:w="1435"/>
    </w:tblGrid>
    <w:tr w:rsidR="677CEA4B" w:rsidTr="25C4C1B1" w14:paraId="0A5FF36A" w14:textId="77777777">
      <w:trPr>
        <w:trHeight w:val="300"/>
      </w:trPr>
      <w:tc>
        <w:tcPr>
          <w:tcW w:w="1815" w:type="dxa"/>
          <w:tcMar/>
        </w:tcPr>
        <w:p w:rsidR="677CEA4B" w:rsidP="677CEA4B" w:rsidRDefault="677CEA4B" w14:paraId="0E6AD703" w14:textId="586277B8">
          <w:pPr>
            <w:pStyle w:val="Header"/>
            <w:ind w:left="-115"/>
          </w:pPr>
        </w:p>
      </w:tc>
      <w:tc>
        <w:tcPr>
          <w:tcW w:w="5765" w:type="dxa"/>
          <w:tcMar/>
        </w:tcPr>
        <w:p w:rsidR="677CEA4B" w:rsidP="677CEA4B" w:rsidRDefault="677CEA4B" w14:paraId="5C2F9105" w14:textId="267CAE06">
          <w:pPr>
            <w:pStyle w:val="Header"/>
            <w:jc w:val="center"/>
            <w:rPr>
              <w:rFonts w:ascii="Verdana" w:hAnsi="Verdana" w:eastAsia="Verdana" w:cs="Verdana"/>
              <w:sz w:val="20"/>
              <w:szCs w:val="20"/>
            </w:rPr>
          </w:pPr>
          <w:r w:rsidRPr="25C4C1B1" w:rsidR="25C4C1B1">
            <w:rPr>
              <w:rFonts w:ascii="Verdana" w:hAnsi="Verdana" w:eastAsia="Verdana" w:cs="Verdana"/>
              <w:sz w:val="20"/>
              <w:szCs w:val="20"/>
            </w:rPr>
            <w:t xml:space="preserve">MINDSET SHIFT </w:t>
          </w:r>
          <w:r w:rsidRPr="25C4C1B1" w:rsidR="25C4C1B1">
            <w:rPr>
              <w:rFonts w:ascii="Verdana" w:hAnsi="Verdana" w:eastAsia="Verdana" w:cs="Verdana"/>
              <w:color w:val="000000" w:themeColor="text1" w:themeTint="FF" w:themeShade="FF"/>
              <w:sz w:val="20"/>
              <w:szCs w:val="20"/>
              <w:lang w:val="en-US"/>
            </w:rPr>
            <w:t>– WORKBOOK</w:t>
          </w:r>
        </w:p>
      </w:tc>
      <w:tc>
        <w:tcPr>
          <w:tcW w:w="1435" w:type="dxa"/>
          <w:tcMar/>
        </w:tcPr>
        <w:p w:rsidR="677CEA4B" w:rsidP="677CEA4B" w:rsidRDefault="677CEA4B" w14:paraId="1F7B9C24" w14:textId="147D56B4">
          <w:pPr>
            <w:pStyle w:val="Header"/>
            <w:ind w:right="-115"/>
            <w:jc w:val="right"/>
          </w:pPr>
        </w:p>
      </w:tc>
    </w:tr>
  </w:tbl>
  <w:p w:rsidR="677CEA4B" w:rsidP="677CEA4B" w:rsidRDefault="677CEA4B" w14:paraId="623DE28B" w14:textId="41362D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0606"/>
    <w:multiLevelType w:val="hybridMultilevel"/>
    <w:tmpl w:val="9C1099AC"/>
    <w:lvl w:ilvl="0" w:tplc="D6007348">
      <w:start w:val="1"/>
      <w:numFmt w:val="decimal"/>
      <w:lvlText w:val="%1."/>
      <w:lvlJc w:val="left"/>
      <w:pPr>
        <w:ind w:left="360" w:hanging="360"/>
      </w:pPr>
    </w:lvl>
    <w:lvl w:ilvl="1" w:tplc="EA9CF5F6">
      <w:start w:val="1"/>
      <w:numFmt w:val="lowerLetter"/>
      <w:lvlText w:val="%2."/>
      <w:lvlJc w:val="left"/>
      <w:pPr>
        <w:ind w:left="1440" w:hanging="360"/>
      </w:pPr>
    </w:lvl>
    <w:lvl w:ilvl="2" w:tplc="7EECB3B4">
      <w:start w:val="1"/>
      <w:numFmt w:val="lowerRoman"/>
      <w:lvlText w:val="%3."/>
      <w:lvlJc w:val="right"/>
      <w:pPr>
        <w:ind w:left="2160" w:hanging="180"/>
      </w:pPr>
    </w:lvl>
    <w:lvl w:ilvl="3" w:tplc="B7502834">
      <w:start w:val="1"/>
      <w:numFmt w:val="decimal"/>
      <w:lvlText w:val="%4."/>
      <w:lvlJc w:val="left"/>
      <w:pPr>
        <w:ind w:left="2880" w:hanging="360"/>
      </w:pPr>
    </w:lvl>
    <w:lvl w:ilvl="4" w:tplc="B39E67A0">
      <w:start w:val="1"/>
      <w:numFmt w:val="lowerLetter"/>
      <w:lvlText w:val="%5."/>
      <w:lvlJc w:val="left"/>
      <w:pPr>
        <w:ind w:left="3600" w:hanging="360"/>
      </w:pPr>
    </w:lvl>
    <w:lvl w:ilvl="5" w:tplc="F2E02C3A">
      <w:start w:val="1"/>
      <w:numFmt w:val="lowerRoman"/>
      <w:lvlText w:val="%6."/>
      <w:lvlJc w:val="right"/>
      <w:pPr>
        <w:ind w:left="4320" w:hanging="180"/>
      </w:pPr>
    </w:lvl>
    <w:lvl w:ilvl="6" w:tplc="3294A028">
      <w:start w:val="1"/>
      <w:numFmt w:val="decimal"/>
      <w:lvlText w:val="%7."/>
      <w:lvlJc w:val="left"/>
      <w:pPr>
        <w:ind w:left="5040" w:hanging="360"/>
      </w:pPr>
    </w:lvl>
    <w:lvl w:ilvl="7" w:tplc="9C5CEA5E">
      <w:start w:val="1"/>
      <w:numFmt w:val="lowerLetter"/>
      <w:lvlText w:val="%8."/>
      <w:lvlJc w:val="left"/>
      <w:pPr>
        <w:ind w:left="5760" w:hanging="360"/>
      </w:pPr>
    </w:lvl>
    <w:lvl w:ilvl="8" w:tplc="B4BE88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44A"/>
    <w:multiLevelType w:val="hybridMultilevel"/>
    <w:tmpl w:val="3D8200AA"/>
    <w:lvl w:ilvl="0" w:tplc="B0B2469A">
      <w:start w:val="5"/>
      <w:numFmt w:val="decimal"/>
      <w:lvlText w:val="%1."/>
      <w:lvlJc w:val="left"/>
      <w:pPr>
        <w:ind w:left="360" w:hanging="360"/>
      </w:pPr>
    </w:lvl>
    <w:lvl w:ilvl="1" w:tplc="F760A384">
      <w:start w:val="1"/>
      <w:numFmt w:val="lowerLetter"/>
      <w:lvlText w:val="%2."/>
      <w:lvlJc w:val="left"/>
      <w:pPr>
        <w:ind w:left="1440" w:hanging="360"/>
      </w:pPr>
    </w:lvl>
    <w:lvl w:ilvl="2" w:tplc="8DB272E0">
      <w:start w:val="1"/>
      <w:numFmt w:val="lowerRoman"/>
      <w:lvlText w:val="%3."/>
      <w:lvlJc w:val="right"/>
      <w:pPr>
        <w:ind w:left="2160" w:hanging="180"/>
      </w:pPr>
    </w:lvl>
    <w:lvl w:ilvl="3" w:tplc="58A29C04">
      <w:start w:val="1"/>
      <w:numFmt w:val="decimal"/>
      <w:lvlText w:val="%4."/>
      <w:lvlJc w:val="left"/>
      <w:pPr>
        <w:ind w:left="2880" w:hanging="360"/>
      </w:pPr>
    </w:lvl>
    <w:lvl w:ilvl="4" w:tplc="B894B98E">
      <w:start w:val="1"/>
      <w:numFmt w:val="lowerLetter"/>
      <w:lvlText w:val="%5."/>
      <w:lvlJc w:val="left"/>
      <w:pPr>
        <w:ind w:left="3600" w:hanging="360"/>
      </w:pPr>
    </w:lvl>
    <w:lvl w:ilvl="5" w:tplc="2886E7D4">
      <w:start w:val="1"/>
      <w:numFmt w:val="lowerRoman"/>
      <w:lvlText w:val="%6."/>
      <w:lvlJc w:val="right"/>
      <w:pPr>
        <w:ind w:left="4320" w:hanging="180"/>
      </w:pPr>
    </w:lvl>
    <w:lvl w:ilvl="6" w:tplc="4254F344">
      <w:start w:val="1"/>
      <w:numFmt w:val="decimal"/>
      <w:lvlText w:val="%7."/>
      <w:lvlJc w:val="left"/>
      <w:pPr>
        <w:ind w:left="5040" w:hanging="360"/>
      </w:pPr>
    </w:lvl>
    <w:lvl w:ilvl="7" w:tplc="2F2405A4">
      <w:start w:val="1"/>
      <w:numFmt w:val="lowerLetter"/>
      <w:lvlText w:val="%8."/>
      <w:lvlJc w:val="left"/>
      <w:pPr>
        <w:ind w:left="5760" w:hanging="360"/>
      </w:pPr>
    </w:lvl>
    <w:lvl w:ilvl="8" w:tplc="E1227F5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E5DF5"/>
    <w:multiLevelType w:val="hybridMultilevel"/>
    <w:tmpl w:val="B3C6547E"/>
    <w:lvl w:ilvl="0" w:tplc="FA6224BC">
      <w:start w:val="1"/>
      <w:numFmt w:val="decimal"/>
      <w:lvlText w:val="%1."/>
      <w:lvlJc w:val="left"/>
      <w:pPr>
        <w:ind w:left="360" w:hanging="360"/>
      </w:pPr>
    </w:lvl>
    <w:lvl w:ilvl="1" w:tplc="969AF9C2">
      <w:start w:val="1"/>
      <w:numFmt w:val="lowerLetter"/>
      <w:lvlText w:val="%2."/>
      <w:lvlJc w:val="left"/>
      <w:pPr>
        <w:ind w:left="1440" w:hanging="360"/>
      </w:pPr>
    </w:lvl>
    <w:lvl w:ilvl="2" w:tplc="1902DE9E">
      <w:start w:val="1"/>
      <w:numFmt w:val="lowerRoman"/>
      <w:lvlText w:val="%3."/>
      <w:lvlJc w:val="right"/>
      <w:pPr>
        <w:ind w:left="2160" w:hanging="180"/>
      </w:pPr>
    </w:lvl>
    <w:lvl w:ilvl="3" w:tplc="0BB8100E">
      <w:start w:val="1"/>
      <w:numFmt w:val="decimal"/>
      <w:lvlText w:val="%4."/>
      <w:lvlJc w:val="left"/>
      <w:pPr>
        <w:ind w:left="2880" w:hanging="360"/>
      </w:pPr>
    </w:lvl>
    <w:lvl w:ilvl="4" w:tplc="308E0394">
      <w:start w:val="1"/>
      <w:numFmt w:val="lowerLetter"/>
      <w:lvlText w:val="%5."/>
      <w:lvlJc w:val="left"/>
      <w:pPr>
        <w:ind w:left="3600" w:hanging="360"/>
      </w:pPr>
    </w:lvl>
    <w:lvl w:ilvl="5" w:tplc="BCAA79F6">
      <w:start w:val="1"/>
      <w:numFmt w:val="lowerRoman"/>
      <w:lvlText w:val="%6."/>
      <w:lvlJc w:val="right"/>
      <w:pPr>
        <w:ind w:left="4320" w:hanging="180"/>
      </w:pPr>
    </w:lvl>
    <w:lvl w:ilvl="6" w:tplc="47445822">
      <w:start w:val="1"/>
      <w:numFmt w:val="decimal"/>
      <w:lvlText w:val="%7."/>
      <w:lvlJc w:val="left"/>
      <w:pPr>
        <w:ind w:left="5040" w:hanging="360"/>
      </w:pPr>
    </w:lvl>
    <w:lvl w:ilvl="7" w:tplc="8F5AD4F6">
      <w:start w:val="1"/>
      <w:numFmt w:val="lowerLetter"/>
      <w:lvlText w:val="%8."/>
      <w:lvlJc w:val="left"/>
      <w:pPr>
        <w:ind w:left="5760" w:hanging="360"/>
      </w:pPr>
    </w:lvl>
    <w:lvl w:ilvl="8" w:tplc="A0C05A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B9B0"/>
    <w:multiLevelType w:val="hybridMultilevel"/>
    <w:tmpl w:val="5DB0A0B4"/>
    <w:lvl w:ilvl="0" w:tplc="C6A8AC8A">
      <w:start w:val="1"/>
      <w:numFmt w:val="decimal"/>
      <w:lvlText w:val="%1."/>
      <w:lvlJc w:val="left"/>
      <w:pPr>
        <w:ind w:left="720" w:hanging="360"/>
      </w:pPr>
    </w:lvl>
    <w:lvl w:ilvl="1" w:tplc="9F865DDC">
      <w:start w:val="1"/>
      <w:numFmt w:val="lowerLetter"/>
      <w:lvlText w:val="%2."/>
      <w:lvlJc w:val="left"/>
      <w:pPr>
        <w:ind w:left="1440" w:hanging="360"/>
      </w:pPr>
    </w:lvl>
    <w:lvl w:ilvl="2" w:tplc="4F1EAF46">
      <w:start w:val="1"/>
      <w:numFmt w:val="lowerRoman"/>
      <w:lvlText w:val="%3."/>
      <w:lvlJc w:val="right"/>
      <w:pPr>
        <w:ind w:left="2160" w:hanging="180"/>
      </w:pPr>
    </w:lvl>
    <w:lvl w:ilvl="3" w:tplc="97F2A3BA">
      <w:start w:val="1"/>
      <w:numFmt w:val="decimal"/>
      <w:lvlText w:val="%4."/>
      <w:lvlJc w:val="left"/>
      <w:pPr>
        <w:ind w:left="2880" w:hanging="360"/>
      </w:pPr>
    </w:lvl>
    <w:lvl w:ilvl="4" w:tplc="B5C4AA5E">
      <w:start w:val="1"/>
      <w:numFmt w:val="lowerLetter"/>
      <w:lvlText w:val="%5."/>
      <w:lvlJc w:val="left"/>
      <w:pPr>
        <w:ind w:left="3600" w:hanging="360"/>
      </w:pPr>
    </w:lvl>
    <w:lvl w:ilvl="5" w:tplc="81EA87F0">
      <w:start w:val="1"/>
      <w:numFmt w:val="lowerRoman"/>
      <w:lvlText w:val="%6."/>
      <w:lvlJc w:val="right"/>
      <w:pPr>
        <w:ind w:left="4320" w:hanging="180"/>
      </w:pPr>
    </w:lvl>
    <w:lvl w:ilvl="6" w:tplc="68BC5120">
      <w:start w:val="1"/>
      <w:numFmt w:val="decimal"/>
      <w:lvlText w:val="%7."/>
      <w:lvlJc w:val="left"/>
      <w:pPr>
        <w:ind w:left="5040" w:hanging="360"/>
      </w:pPr>
    </w:lvl>
    <w:lvl w:ilvl="7" w:tplc="CC4AC8D2">
      <w:start w:val="1"/>
      <w:numFmt w:val="lowerLetter"/>
      <w:lvlText w:val="%8."/>
      <w:lvlJc w:val="left"/>
      <w:pPr>
        <w:ind w:left="5760" w:hanging="360"/>
      </w:pPr>
    </w:lvl>
    <w:lvl w:ilvl="8" w:tplc="A7DC38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E2D67"/>
    <w:multiLevelType w:val="hybridMultilevel"/>
    <w:tmpl w:val="6E04F7DA"/>
    <w:lvl w:ilvl="0" w:tplc="E8F80C52">
      <w:start w:val="2"/>
      <w:numFmt w:val="decimal"/>
      <w:lvlText w:val="%1."/>
      <w:lvlJc w:val="left"/>
      <w:pPr>
        <w:ind w:left="360" w:hanging="360"/>
      </w:pPr>
    </w:lvl>
    <w:lvl w:ilvl="1" w:tplc="24369210">
      <w:start w:val="1"/>
      <w:numFmt w:val="lowerLetter"/>
      <w:lvlText w:val="%2."/>
      <w:lvlJc w:val="left"/>
      <w:pPr>
        <w:ind w:left="1440" w:hanging="360"/>
      </w:pPr>
    </w:lvl>
    <w:lvl w:ilvl="2" w:tplc="17F6A52E">
      <w:start w:val="1"/>
      <w:numFmt w:val="lowerRoman"/>
      <w:lvlText w:val="%3."/>
      <w:lvlJc w:val="right"/>
      <w:pPr>
        <w:ind w:left="2160" w:hanging="180"/>
      </w:pPr>
    </w:lvl>
    <w:lvl w:ilvl="3" w:tplc="82E86748">
      <w:start w:val="1"/>
      <w:numFmt w:val="decimal"/>
      <w:lvlText w:val="%4."/>
      <w:lvlJc w:val="left"/>
      <w:pPr>
        <w:ind w:left="2880" w:hanging="360"/>
      </w:pPr>
    </w:lvl>
    <w:lvl w:ilvl="4" w:tplc="D64A5572">
      <w:start w:val="1"/>
      <w:numFmt w:val="lowerLetter"/>
      <w:lvlText w:val="%5."/>
      <w:lvlJc w:val="left"/>
      <w:pPr>
        <w:ind w:left="3600" w:hanging="360"/>
      </w:pPr>
    </w:lvl>
    <w:lvl w:ilvl="5" w:tplc="56DC980C">
      <w:start w:val="1"/>
      <w:numFmt w:val="lowerRoman"/>
      <w:lvlText w:val="%6."/>
      <w:lvlJc w:val="right"/>
      <w:pPr>
        <w:ind w:left="4320" w:hanging="180"/>
      </w:pPr>
    </w:lvl>
    <w:lvl w:ilvl="6" w:tplc="98A8CBDC">
      <w:start w:val="1"/>
      <w:numFmt w:val="decimal"/>
      <w:lvlText w:val="%7."/>
      <w:lvlJc w:val="left"/>
      <w:pPr>
        <w:ind w:left="5040" w:hanging="360"/>
      </w:pPr>
    </w:lvl>
    <w:lvl w:ilvl="7" w:tplc="5B94BD20">
      <w:start w:val="1"/>
      <w:numFmt w:val="lowerLetter"/>
      <w:lvlText w:val="%8."/>
      <w:lvlJc w:val="left"/>
      <w:pPr>
        <w:ind w:left="5760" w:hanging="360"/>
      </w:pPr>
    </w:lvl>
    <w:lvl w:ilvl="8" w:tplc="14CC20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4CA71"/>
    <w:multiLevelType w:val="hybridMultilevel"/>
    <w:tmpl w:val="A2B81C52"/>
    <w:lvl w:ilvl="0" w:tplc="CBDA0660">
      <w:start w:val="4"/>
      <w:numFmt w:val="decimal"/>
      <w:lvlText w:val="%1."/>
      <w:lvlJc w:val="left"/>
      <w:pPr>
        <w:ind w:left="360" w:hanging="360"/>
      </w:pPr>
    </w:lvl>
    <w:lvl w:ilvl="1" w:tplc="E5406426">
      <w:start w:val="1"/>
      <w:numFmt w:val="lowerLetter"/>
      <w:lvlText w:val="%2."/>
      <w:lvlJc w:val="left"/>
      <w:pPr>
        <w:ind w:left="1440" w:hanging="360"/>
      </w:pPr>
    </w:lvl>
    <w:lvl w:ilvl="2" w:tplc="860295D6">
      <w:start w:val="1"/>
      <w:numFmt w:val="lowerRoman"/>
      <w:lvlText w:val="%3."/>
      <w:lvlJc w:val="right"/>
      <w:pPr>
        <w:ind w:left="2160" w:hanging="180"/>
      </w:pPr>
    </w:lvl>
    <w:lvl w:ilvl="3" w:tplc="DDD4B454">
      <w:start w:val="1"/>
      <w:numFmt w:val="decimal"/>
      <w:lvlText w:val="%4."/>
      <w:lvlJc w:val="left"/>
      <w:pPr>
        <w:ind w:left="2880" w:hanging="360"/>
      </w:pPr>
    </w:lvl>
    <w:lvl w:ilvl="4" w:tplc="7FFEB4B6">
      <w:start w:val="1"/>
      <w:numFmt w:val="lowerLetter"/>
      <w:lvlText w:val="%5."/>
      <w:lvlJc w:val="left"/>
      <w:pPr>
        <w:ind w:left="3600" w:hanging="360"/>
      </w:pPr>
    </w:lvl>
    <w:lvl w:ilvl="5" w:tplc="4462D04C">
      <w:start w:val="1"/>
      <w:numFmt w:val="lowerRoman"/>
      <w:lvlText w:val="%6."/>
      <w:lvlJc w:val="right"/>
      <w:pPr>
        <w:ind w:left="4320" w:hanging="180"/>
      </w:pPr>
    </w:lvl>
    <w:lvl w:ilvl="6" w:tplc="A830D9F8">
      <w:start w:val="1"/>
      <w:numFmt w:val="decimal"/>
      <w:lvlText w:val="%7."/>
      <w:lvlJc w:val="left"/>
      <w:pPr>
        <w:ind w:left="5040" w:hanging="360"/>
      </w:pPr>
    </w:lvl>
    <w:lvl w:ilvl="7" w:tplc="8814F4C0">
      <w:start w:val="1"/>
      <w:numFmt w:val="lowerLetter"/>
      <w:lvlText w:val="%8."/>
      <w:lvlJc w:val="left"/>
      <w:pPr>
        <w:ind w:left="5760" w:hanging="360"/>
      </w:pPr>
    </w:lvl>
    <w:lvl w:ilvl="8" w:tplc="04963E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F0AA3"/>
    <w:multiLevelType w:val="hybridMultilevel"/>
    <w:tmpl w:val="024A49C2"/>
    <w:lvl w:ilvl="0" w:tplc="0616E0C8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D6BEBC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B094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3C53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74CB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3EF5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BAB5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AC4E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765C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D8C13A"/>
    <w:multiLevelType w:val="hybridMultilevel"/>
    <w:tmpl w:val="CF1C1932"/>
    <w:lvl w:ilvl="0" w:tplc="EFE27914">
      <w:start w:val="3"/>
      <w:numFmt w:val="decimal"/>
      <w:lvlText w:val="%1."/>
      <w:lvlJc w:val="left"/>
      <w:pPr>
        <w:ind w:left="360" w:hanging="360"/>
      </w:pPr>
    </w:lvl>
    <w:lvl w:ilvl="1" w:tplc="7FA0BF70">
      <w:start w:val="1"/>
      <w:numFmt w:val="lowerLetter"/>
      <w:lvlText w:val="%2."/>
      <w:lvlJc w:val="left"/>
      <w:pPr>
        <w:ind w:left="1440" w:hanging="360"/>
      </w:pPr>
    </w:lvl>
    <w:lvl w:ilvl="2" w:tplc="CC8C9F70">
      <w:start w:val="1"/>
      <w:numFmt w:val="lowerRoman"/>
      <w:lvlText w:val="%3."/>
      <w:lvlJc w:val="right"/>
      <w:pPr>
        <w:ind w:left="2160" w:hanging="180"/>
      </w:pPr>
    </w:lvl>
    <w:lvl w:ilvl="3" w:tplc="FDBCAFA4">
      <w:start w:val="1"/>
      <w:numFmt w:val="decimal"/>
      <w:lvlText w:val="%4."/>
      <w:lvlJc w:val="left"/>
      <w:pPr>
        <w:ind w:left="2880" w:hanging="360"/>
      </w:pPr>
    </w:lvl>
    <w:lvl w:ilvl="4" w:tplc="C01455C2">
      <w:start w:val="1"/>
      <w:numFmt w:val="lowerLetter"/>
      <w:lvlText w:val="%5."/>
      <w:lvlJc w:val="left"/>
      <w:pPr>
        <w:ind w:left="3600" w:hanging="360"/>
      </w:pPr>
    </w:lvl>
    <w:lvl w:ilvl="5" w:tplc="581222C0">
      <w:start w:val="1"/>
      <w:numFmt w:val="lowerRoman"/>
      <w:lvlText w:val="%6."/>
      <w:lvlJc w:val="right"/>
      <w:pPr>
        <w:ind w:left="4320" w:hanging="180"/>
      </w:pPr>
    </w:lvl>
    <w:lvl w:ilvl="6" w:tplc="7A7C59DC">
      <w:start w:val="1"/>
      <w:numFmt w:val="decimal"/>
      <w:lvlText w:val="%7."/>
      <w:lvlJc w:val="left"/>
      <w:pPr>
        <w:ind w:left="5040" w:hanging="360"/>
      </w:pPr>
    </w:lvl>
    <w:lvl w:ilvl="7" w:tplc="AD9A7528">
      <w:start w:val="1"/>
      <w:numFmt w:val="lowerLetter"/>
      <w:lvlText w:val="%8."/>
      <w:lvlJc w:val="left"/>
      <w:pPr>
        <w:ind w:left="5760" w:hanging="360"/>
      </w:pPr>
    </w:lvl>
    <w:lvl w:ilvl="8" w:tplc="1C86C09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05583"/>
    <w:multiLevelType w:val="hybridMultilevel"/>
    <w:tmpl w:val="90103FA8"/>
    <w:lvl w:ilvl="0" w:tplc="5D5C03B6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C4DE33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4E8D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801B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8282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DA2D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6E08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7699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849C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4588332"/>
    <w:multiLevelType w:val="hybridMultilevel"/>
    <w:tmpl w:val="F092B7A8"/>
    <w:lvl w:ilvl="0" w:tplc="222EC530">
      <w:start w:val="4"/>
      <w:numFmt w:val="decimal"/>
      <w:lvlText w:val="%1."/>
      <w:lvlJc w:val="left"/>
      <w:pPr>
        <w:ind w:left="360" w:hanging="360"/>
      </w:pPr>
    </w:lvl>
    <w:lvl w:ilvl="1" w:tplc="760290D0">
      <w:start w:val="1"/>
      <w:numFmt w:val="lowerLetter"/>
      <w:lvlText w:val="%2."/>
      <w:lvlJc w:val="left"/>
      <w:pPr>
        <w:ind w:left="1440" w:hanging="360"/>
      </w:pPr>
    </w:lvl>
    <w:lvl w:ilvl="2" w:tplc="021C3E44">
      <w:start w:val="1"/>
      <w:numFmt w:val="lowerRoman"/>
      <w:lvlText w:val="%3."/>
      <w:lvlJc w:val="right"/>
      <w:pPr>
        <w:ind w:left="2160" w:hanging="180"/>
      </w:pPr>
    </w:lvl>
    <w:lvl w:ilvl="3" w:tplc="45BEF958">
      <w:start w:val="1"/>
      <w:numFmt w:val="decimal"/>
      <w:lvlText w:val="%4."/>
      <w:lvlJc w:val="left"/>
      <w:pPr>
        <w:ind w:left="2880" w:hanging="360"/>
      </w:pPr>
    </w:lvl>
    <w:lvl w:ilvl="4" w:tplc="32846C98">
      <w:start w:val="1"/>
      <w:numFmt w:val="lowerLetter"/>
      <w:lvlText w:val="%5."/>
      <w:lvlJc w:val="left"/>
      <w:pPr>
        <w:ind w:left="3600" w:hanging="360"/>
      </w:pPr>
    </w:lvl>
    <w:lvl w:ilvl="5" w:tplc="9E7458D4">
      <w:start w:val="1"/>
      <w:numFmt w:val="lowerRoman"/>
      <w:lvlText w:val="%6."/>
      <w:lvlJc w:val="right"/>
      <w:pPr>
        <w:ind w:left="4320" w:hanging="180"/>
      </w:pPr>
    </w:lvl>
    <w:lvl w:ilvl="6" w:tplc="4E765910">
      <w:start w:val="1"/>
      <w:numFmt w:val="decimal"/>
      <w:lvlText w:val="%7."/>
      <w:lvlJc w:val="left"/>
      <w:pPr>
        <w:ind w:left="5040" w:hanging="360"/>
      </w:pPr>
    </w:lvl>
    <w:lvl w:ilvl="7" w:tplc="3B9AFDFC">
      <w:start w:val="1"/>
      <w:numFmt w:val="lowerLetter"/>
      <w:lvlText w:val="%8."/>
      <w:lvlJc w:val="left"/>
      <w:pPr>
        <w:ind w:left="5760" w:hanging="360"/>
      </w:pPr>
    </w:lvl>
    <w:lvl w:ilvl="8" w:tplc="62E684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0009D"/>
    <w:multiLevelType w:val="hybridMultilevel"/>
    <w:tmpl w:val="02885508"/>
    <w:lvl w:ilvl="0" w:tplc="AB76506E">
      <w:start w:val="1"/>
      <w:numFmt w:val="decimal"/>
      <w:lvlText w:val="%1."/>
      <w:lvlJc w:val="left"/>
      <w:pPr>
        <w:ind w:left="720" w:hanging="360"/>
      </w:pPr>
    </w:lvl>
    <w:lvl w:ilvl="1" w:tplc="E8326F72">
      <w:start w:val="1"/>
      <w:numFmt w:val="lowerLetter"/>
      <w:lvlText w:val="%2."/>
      <w:lvlJc w:val="left"/>
      <w:pPr>
        <w:ind w:left="1440" w:hanging="360"/>
      </w:pPr>
    </w:lvl>
    <w:lvl w:ilvl="2" w:tplc="034AB07C">
      <w:start w:val="1"/>
      <w:numFmt w:val="lowerRoman"/>
      <w:lvlText w:val="%3."/>
      <w:lvlJc w:val="right"/>
      <w:pPr>
        <w:ind w:left="2160" w:hanging="180"/>
      </w:pPr>
    </w:lvl>
    <w:lvl w:ilvl="3" w:tplc="F6DAAE6C">
      <w:start w:val="1"/>
      <w:numFmt w:val="decimal"/>
      <w:lvlText w:val="%4."/>
      <w:lvlJc w:val="left"/>
      <w:pPr>
        <w:ind w:left="2880" w:hanging="360"/>
      </w:pPr>
    </w:lvl>
    <w:lvl w:ilvl="4" w:tplc="03065796">
      <w:start w:val="1"/>
      <w:numFmt w:val="lowerLetter"/>
      <w:lvlText w:val="%5."/>
      <w:lvlJc w:val="left"/>
      <w:pPr>
        <w:ind w:left="3600" w:hanging="360"/>
      </w:pPr>
    </w:lvl>
    <w:lvl w:ilvl="5" w:tplc="7C680CC8">
      <w:start w:val="1"/>
      <w:numFmt w:val="lowerRoman"/>
      <w:lvlText w:val="%6."/>
      <w:lvlJc w:val="right"/>
      <w:pPr>
        <w:ind w:left="4320" w:hanging="180"/>
      </w:pPr>
    </w:lvl>
    <w:lvl w:ilvl="6" w:tplc="AD342B64">
      <w:start w:val="1"/>
      <w:numFmt w:val="decimal"/>
      <w:lvlText w:val="%7."/>
      <w:lvlJc w:val="left"/>
      <w:pPr>
        <w:ind w:left="5040" w:hanging="360"/>
      </w:pPr>
    </w:lvl>
    <w:lvl w:ilvl="7" w:tplc="E418198E">
      <w:start w:val="1"/>
      <w:numFmt w:val="lowerLetter"/>
      <w:lvlText w:val="%8."/>
      <w:lvlJc w:val="left"/>
      <w:pPr>
        <w:ind w:left="5760" w:hanging="360"/>
      </w:pPr>
    </w:lvl>
    <w:lvl w:ilvl="8" w:tplc="C5A0110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EF9BD"/>
    <w:multiLevelType w:val="hybridMultilevel"/>
    <w:tmpl w:val="5D60BF2A"/>
    <w:lvl w:ilvl="0" w:tplc="3E0A8290">
      <w:start w:val="1"/>
      <w:numFmt w:val="decimal"/>
      <w:lvlText w:val="%1."/>
      <w:lvlJc w:val="left"/>
      <w:pPr>
        <w:ind w:left="720" w:hanging="360"/>
      </w:pPr>
    </w:lvl>
    <w:lvl w:ilvl="1" w:tplc="4CDABF40">
      <w:start w:val="1"/>
      <w:numFmt w:val="lowerLetter"/>
      <w:lvlText w:val="%2."/>
      <w:lvlJc w:val="left"/>
      <w:pPr>
        <w:ind w:left="1440" w:hanging="360"/>
      </w:pPr>
    </w:lvl>
    <w:lvl w:ilvl="2" w:tplc="82DCD3C0">
      <w:start w:val="1"/>
      <w:numFmt w:val="lowerRoman"/>
      <w:lvlText w:val="%3."/>
      <w:lvlJc w:val="right"/>
      <w:pPr>
        <w:ind w:left="2160" w:hanging="180"/>
      </w:pPr>
    </w:lvl>
    <w:lvl w:ilvl="3" w:tplc="F58A4562">
      <w:start w:val="1"/>
      <w:numFmt w:val="decimal"/>
      <w:lvlText w:val="%4."/>
      <w:lvlJc w:val="left"/>
      <w:pPr>
        <w:ind w:left="2880" w:hanging="360"/>
      </w:pPr>
    </w:lvl>
    <w:lvl w:ilvl="4" w:tplc="14AAFCA8">
      <w:start w:val="1"/>
      <w:numFmt w:val="lowerLetter"/>
      <w:lvlText w:val="%5."/>
      <w:lvlJc w:val="left"/>
      <w:pPr>
        <w:ind w:left="3600" w:hanging="360"/>
      </w:pPr>
    </w:lvl>
    <w:lvl w:ilvl="5" w:tplc="734CC3FA">
      <w:start w:val="1"/>
      <w:numFmt w:val="lowerRoman"/>
      <w:lvlText w:val="%6."/>
      <w:lvlJc w:val="right"/>
      <w:pPr>
        <w:ind w:left="4320" w:hanging="180"/>
      </w:pPr>
    </w:lvl>
    <w:lvl w:ilvl="6" w:tplc="CE203390">
      <w:start w:val="1"/>
      <w:numFmt w:val="decimal"/>
      <w:lvlText w:val="%7."/>
      <w:lvlJc w:val="left"/>
      <w:pPr>
        <w:ind w:left="5040" w:hanging="360"/>
      </w:pPr>
    </w:lvl>
    <w:lvl w:ilvl="7" w:tplc="71822346">
      <w:start w:val="1"/>
      <w:numFmt w:val="lowerLetter"/>
      <w:lvlText w:val="%8."/>
      <w:lvlJc w:val="left"/>
      <w:pPr>
        <w:ind w:left="5760" w:hanging="360"/>
      </w:pPr>
    </w:lvl>
    <w:lvl w:ilvl="8" w:tplc="BD3E964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23383"/>
    <w:multiLevelType w:val="hybridMultilevel"/>
    <w:tmpl w:val="F074381E"/>
    <w:lvl w:ilvl="0" w:tplc="60DC7576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D55E24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04BB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1811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D69E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969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C4A8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1EC4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2CD6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F645033"/>
    <w:multiLevelType w:val="hybridMultilevel"/>
    <w:tmpl w:val="D14CD3F8"/>
    <w:lvl w:ilvl="0" w:tplc="56F43A84">
      <w:start w:val="3"/>
      <w:numFmt w:val="decimal"/>
      <w:lvlText w:val="%1."/>
      <w:lvlJc w:val="left"/>
      <w:pPr>
        <w:ind w:left="720" w:hanging="360"/>
      </w:pPr>
    </w:lvl>
    <w:lvl w:ilvl="1" w:tplc="3D788612">
      <w:start w:val="1"/>
      <w:numFmt w:val="lowerLetter"/>
      <w:lvlText w:val="%2."/>
      <w:lvlJc w:val="left"/>
      <w:pPr>
        <w:ind w:left="1440" w:hanging="360"/>
      </w:pPr>
    </w:lvl>
    <w:lvl w:ilvl="2" w:tplc="E7487716">
      <w:start w:val="1"/>
      <w:numFmt w:val="lowerRoman"/>
      <w:lvlText w:val="%3."/>
      <w:lvlJc w:val="right"/>
      <w:pPr>
        <w:ind w:left="2160" w:hanging="180"/>
      </w:pPr>
    </w:lvl>
    <w:lvl w:ilvl="3" w:tplc="12EAE988">
      <w:start w:val="1"/>
      <w:numFmt w:val="decimal"/>
      <w:lvlText w:val="%4."/>
      <w:lvlJc w:val="left"/>
      <w:pPr>
        <w:ind w:left="2880" w:hanging="360"/>
      </w:pPr>
    </w:lvl>
    <w:lvl w:ilvl="4" w:tplc="8998124A">
      <w:start w:val="1"/>
      <w:numFmt w:val="lowerLetter"/>
      <w:lvlText w:val="%5."/>
      <w:lvlJc w:val="left"/>
      <w:pPr>
        <w:ind w:left="3600" w:hanging="360"/>
      </w:pPr>
    </w:lvl>
    <w:lvl w:ilvl="5" w:tplc="E3E6872C">
      <w:start w:val="1"/>
      <w:numFmt w:val="lowerRoman"/>
      <w:lvlText w:val="%6."/>
      <w:lvlJc w:val="right"/>
      <w:pPr>
        <w:ind w:left="4320" w:hanging="180"/>
      </w:pPr>
    </w:lvl>
    <w:lvl w:ilvl="6" w:tplc="35404708">
      <w:start w:val="1"/>
      <w:numFmt w:val="decimal"/>
      <w:lvlText w:val="%7."/>
      <w:lvlJc w:val="left"/>
      <w:pPr>
        <w:ind w:left="5040" w:hanging="360"/>
      </w:pPr>
    </w:lvl>
    <w:lvl w:ilvl="7" w:tplc="95824172">
      <w:start w:val="1"/>
      <w:numFmt w:val="lowerLetter"/>
      <w:lvlText w:val="%8."/>
      <w:lvlJc w:val="left"/>
      <w:pPr>
        <w:ind w:left="5760" w:hanging="360"/>
      </w:pPr>
    </w:lvl>
    <w:lvl w:ilvl="8" w:tplc="30C0BA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0A38B"/>
    <w:multiLevelType w:val="hybridMultilevel"/>
    <w:tmpl w:val="6BE6F65C"/>
    <w:lvl w:ilvl="0" w:tplc="ACA60E66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9A6A68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3227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60E6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54AD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9E1C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E016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3EE4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5837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354FA52"/>
    <w:multiLevelType w:val="hybridMultilevel"/>
    <w:tmpl w:val="40E85F64"/>
    <w:lvl w:ilvl="0" w:tplc="FADA1DA6">
      <w:start w:val="3"/>
      <w:numFmt w:val="decimal"/>
      <w:lvlText w:val="%1."/>
      <w:lvlJc w:val="left"/>
      <w:pPr>
        <w:ind w:left="720" w:hanging="360"/>
      </w:pPr>
    </w:lvl>
    <w:lvl w:ilvl="1" w:tplc="C7C2D546">
      <w:start w:val="1"/>
      <w:numFmt w:val="lowerLetter"/>
      <w:lvlText w:val="%2."/>
      <w:lvlJc w:val="left"/>
      <w:pPr>
        <w:ind w:left="1440" w:hanging="360"/>
      </w:pPr>
    </w:lvl>
    <w:lvl w:ilvl="2" w:tplc="7D907EA0">
      <w:start w:val="1"/>
      <w:numFmt w:val="lowerRoman"/>
      <w:lvlText w:val="%3."/>
      <w:lvlJc w:val="right"/>
      <w:pPr>
        <w:ind w:left="2160" w:hanging="180"/>
      </w:pPr>
    </w:lvl>
    <w:lvl w:ilvl="3" w:tplc="60DAE276">
      <w:start w:val="1"/>
      <w:numFmt w:val="decimal"/>
      <w:lvlText w:val="%4."/>
      <w:lvlJc w:val="left"/>
      <w:pPr>
        <w:ind w:left="2880" w:hanging="360"/>
      </w:pPr>
    </w:lvl>
    <w:lvl w:ilvl="4" w:tplc="4A5AF03A">
      <w:start w:val="1"/>
      <w:numFmt w:val="lowerLetter"/>
      <w:lvlText w:val="%5."/>
      <w:lvlJc w:val="left"/>
      <w:pPr>
        <w:ind w:left="3600" w:hanging="360"/>
      </w:pPr>
    </w:lvl>
    <w:lvl w:ilvl="5" w:tplc="97DC60D8">
      <w:start w:val="1"/>
      <w:numFmt w:val="lowerRoman"/>
      <w:lvlText w:val="%6."/>
      <w:lvlJc w:val="right"/>
      <w:pPr>
        <w:ind w:left="4320" w:hanging="180"/>
      </w:pPr>
    </w:lvl>
    <w:lvl w:ilvl="6" w:tplc="9496E612">
      <w:start w:val="1"/>
      <w:numFmt w:val="decimal"/>
      <w:lvlText w:val="%7."/>
      <w:lvlJc w:val="left"/>
      <w:pPr>
        <w:ind w:left="5040" w:hanging="360"/>
      </w:pPr>
    </w:lvl>
    <w:lvl w:ilvl="7" w:tplc="C7AC9114">
      <w:start w:val="1"/>
      <w:numFmt w:val="lowerLetter"/>
      <w:lvlText w:val="%8."/>
      <w:lvlJc w:val="left"/>
      <w:pPr>
        <w:ind w:left="5760" w:hanging="360"/>
      </w:pPr>
    </w:lvl>
    <w:lvl w:ilvl="8" w:tplc="2098D8C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BD25E"/>
    <w:multiLevelType w:val="hybridMultilevel"/>
    <w:tmpl w:val="4AD89C28"/>
    <w:lvl w:ilvl="0" w:tplc="48F8D514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D3A1F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C293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C21F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8285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C242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1CB0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9409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70D3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B402541"/>
    <w:multiLevelType w:val="hybridMultilevel"/>
    <w:tmpl w:val="F4C0EA7E"/>
    <w:lvl w:ilvl="0" w:tplc="8A4E75BA">
      <w:start w:val="1"/>
      <w:numFmt w:val="decimal"/>
      <w:lvlText w:val="%1."/>
      <w:lvlJc w:val="left"/>
      <w:pPr>
        <w:ind w:left="720" w:hanging="360"/>
      </w:pPr>
    </w:lvl>
    <w:lvl w:ilvl="1" w:tplc="FEB06800">
      <w:start w:val="1"/>
      <w:numFmt w:val="lowerLetter"/>
      <w:lvlText w:val="%2."/>
      <w:lvlJc w:val="left"/>
      <w:pPr>
        <w:ind w:left="1440" w:hanging="360"/>
      </w:pPr>
    </w:lvl>
    <w:lvl w:ilvl="2" w:tplc="32DC7C18">
      <w:start w:val="1"/>
      <w:numFmt w:val="lowerRoman"/>
      <w:lvlText w:val="%3."/>
      <w:lvlJc w:val="right"/>
      <w:pPr>
        <w:ind w:left="2160" w:hanging="180"/>
      </w:pPr>
    </w:lvl>
    <w:lvl w:ilvl="3" w:tplc="20409422">
      <w:start w:val="1"/>
      <w:numFmt w:val="decimal"/>
      <w:lvlText w:val="%4."/>
      <w:lvlJc w:val="left"/>
      <w:pPr>
        <w:ind w:left="2880" w:hanging="360"/>
      </w:pPr>
    </w:lvl>
    <w:lvl w:ilvl="4" w:tplc="77B83370">
      <w:start w:val="1"/>
      <w:numFmt w:val="lowerLetter"/>
      <w:lvlText w:val="%5."/>
      <w:lvlJc w:val="left"/>
      <w:pPr>
        <w:ind w:left="3600" w:hanging="360"/>
      </w:pPr>
    </w:lvl>
    <w:lvl w:ilvl="5" w:tplc="A7C844FA">
      <w:start w:val="1"/>
      <w:numFmt w:val="lowerRoman"/>
      <w:lvlText w:val="%6."/>
      <w:lvlJc w:val="right"/>
      <w:pPr>
        <w:ind w:left="4320" w:hanging="180"/>
      </w:pPr>
    </w:lvl>
    <w:lvl w:ilvl="6" w:tplc="7F3EF008">
      <w:start w:val="1"/>
      <w:numFmt w:val="decimal"/>
      <w:lvlText w:val="%7."/>
      <w:lvlJc w:val="left"/>
      <w:pPr>
        <w:ind w:left="5040" w:hanging="360"/>
      </w:pPr>
    </w:lvl>
    <w:lvl w:ilvl="7" w:tplc="EA08B26C">
      <w:start w:val="1"/>
      <w:numFmt w:val="lowerLetter"/>
      <w:lvlText w:val="%8."/>
      <w:lvlJc w:val="left"/>
      <w:pPr>
        <w:ind w:left="5760" w:hanging="360"/>
      </w:pPr>
    </w:lvl>
    <w:lvl w:ilvl="8" w:tplc="6C18672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C58DE"/>
    <w:multiLevelType w:val="hybridMultilevel"/>
    <w:tmpl w:val="81C0315C"/>
    <w:lvl w:ilvl="0" w:tplc="191A7A84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89088C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0AF9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2417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705C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8C3B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BE93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E6CA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44BF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F8EF8A5"/>
    <w:multiLevelType w:val="hybridMultilevel"/>
    <w:tmpl w:val="432660B6"/>
    <w:lvl w:ilvl="0" w:tplc="AC78117C">
      <w:start w:val="1"/>
      <w:numFmt w:val="decimal"/>
      <w:lvlText w:val="%1."/>
      <w:lvlJc w:val="left"/>
      <w:pPr>
        <w:ind w:left="720" w:hanging="360"/>
      </w:pPr>
    </w:lvl>
    <w:lvl w:ilvl="1" w:tplc="4094C7F2">
      <w:start w:val="1"/>
      <w:numFmt w:val="lowerLetter"/>
      <w:lvlText w:val="%2."/>
      <w:lvlJc w:val="left"/>
      <w:pPr>
        <w:ind w:left="1440" w:hanging="360"/>
      </w:pPr>
    </w:lvl>
    <w:lvl w:ilvl="2" w:tplc="061E2646">
      <w:start w:val="1"/>
      <w:numFmt w:val="lowerRoman"/>
      <w:lvlText w:val="%3."/>
      <w:lvlJc w:val="right"/>
      <w:pPr>
        <w:ind w:left="2160" w:hanging="180"/>
      </w:pPr>
    </w:lvl>
    <w:lvl w:ilvl="3" w:tplc="C512F9F6">
      <w:start w:val="1"/>
      <w:numFmt w:val="decimal"/>
      <w:lvlText w:val="%4."/>
      <w:lvlJc w:val="left"/>
      <w:pPr>
        <w:ind w:left="2880" w:hanging="360"/>
      </w:pPr>
    </w:lvl>
    <w:lvl w:ilvl="4" w:tplc="155CC49A">
      <w:start w:val="1"/>
      <w:numFmt w:val="lowerLetter"/>
      <w:lvlText w:val="%5."/>
      <w:lvlJc w:val="left"/>
      <w:pPr>
        <w:ind w:left="3600" w:hanging="360"/>
      </w:pPr>
    </w:lvl>
    <w:lvl w:ilvl="5" w:tplc="E3DC259C">
      <w:start w:val="1"/>
      <w:numFmt w:val="lowerRoman"/>
      <w:lvlText w:val="%6."/>
      <w:lvlJc w:val="right"/>
      <w:pPr>
        <w:ind w:left="4320" w:hanging="180"/>
      </w:pPr>
    </w:lvl>
    <w:lvl w:ilvl="6" w:tplc="152481A4">
      <w:start w:val="1"/>
      <w:numFmt w:val="decimal"/>
      <w:lvlText w:val="%7."/>
      <w:lvlJc w:val="left"/>
      <w:pPr>
        <w:ind w:left="5040" w:hanging="360"/>
      </w:pPr>
    </w:lvl>
    <w:lvl w:ilvl="7" w:tplc="FCC4A5C8">
      <w:start w:val="1"/>
      <w:numFmt w:val="lowerLetter"/>
      <w:lvlText w:val="%8."/>
      <w:lvlJc w:val="left"/>
      <w:pPr>
        <w:ind w:left="5760" w:hanging="360"/>
      </w:pPr>
    </w:lvl>
    <w:lvl w:ilvl="8" w:tplc="640EEFD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5B819"/>
    <w:multiLevelType w:val="hybridMultilevel"/>
    <w:tmpl w:val="CC86B0C0"/>
    <w:lvl w:ilvl="0" w:tplc="5BDA296C">
      <w:start w:val="3"/>
      <w:numFmt w:val="decimal"/>
      <w:lvlText w:val="%1."/>
      <w:lvlJc w:val="left"/>
      <w:pPr>
        <w:ind w:left="360" w:hanging="360"/>
      </w:pPr>
    </w:lvl>
    <w:lvl w:ilvl="1" w:tplc="93E64316">
      <w:start w:val="1"/>
      <w:numFmt w:val="lowerLetter"/>
      <w:lvlText w:val="%2."/>
      <w:lvlJc w:val="left"/>
      <w:pPr>
        <w:ind w:left="1440" w:hanging="360"/>
      </w:pPr>
    </w:lvl>
    <w:lvl w:ilvl="2" w:tplc="1A08FC84">
      <w:start w:val="1"/>
      <w:numFmt w:val="lowerRoman"/>
      <w:lvlText w:val="%3."/>
      <w:lvlJc w:val="right"/>
      <w:pPr>
        <w:ind w:left="2160" w:hanging="180"/>
      </w:pPr>
    </w:lvl>
    <w:lvl w:ilvl="3" w:tplc="F4608DB0">
      <w:start w:val="1"/>
      <w:numFmt w:val="decimal"/>
      <w:lvlText w:val="%4."/>
      <w:lvlJc w:val="left"/>
      <w:pPr>
        <w:ind w:left="2880" w:hanging="360"/>
      </w:pPr>
    </w:lvl>
    <w:lvl w:ilvl="4" w:tplc="405C908E">
      <w:start w:val="1"/>
      <w:numFmt w:val="lowerLetter"/>
      <w:lvlText w:val="%5."/>
      <w:lvlJc w:val="left"/>
      <w:pPr>
        <w:ind w:left="3600" w:hanging="360"/>
      </w:pPr>
    </w:lvl>
    <w:lvl w:ilvl="5" w:tplc="18B64972">
      <w:start w:val="1"/>
      <w:numFmt w:val="lowerRoman"/>
      <w:lvlText w:val="%6."/>
      <w:lvlJc w:val="right"/>
      <w:pPr>
        <w:ind w:left="4320" w:hanging="180"/>
      </w:pPr>
    </w:lvl>
    <w:lvl w:ilvl="6" w:tplc="15BC3560">
      <w:start w:val="1"/>
      <w:numFmt w:val="decimal"/>
      <w:lvlText w:val="%7."/>
      <w:lvlJc w:val="left"/>
      <w:pPr>
        <w:ind w:left="5040" w:hanging="360"/>
      </w:pPr>
    </w:lvl>
    <w:lvl w:ilvl="7" w:tplc="FA32FEC6">
      <w:start w:val="1"/>
      <w:numFmt w:val="lowerLetter"/>
      <w:lvlText w:val="%8."/>
      <w:lvlJc w:val="left"/>
      <w:pPr>
        <w:ind w:left="5760" w:hanging="360"/>
      </w:pPr>
    </w:lvl>
    <w:lvl w:ilvl="8" w:tplc="B992BE3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C0CBD"/>
    <w:multiLevelType w:val="hybridMultilevel"/>
    <w:tmpl w:val="BAF6140C"/>
    <w:lvl w:ilvl="0" w:tplc="882694C0">
      <w:start w:val="2"/>
      <w:numFmt w:val="decimal"/>
      <w:lvlText w:val="%1."/>
      <w:lvlJc w:val="left"/>
      <w:pPr>
        <w:ind w:left="360" w:hanging="360"/>
      </w:pPr>
    </w:lvl>
    <w:lvl w:ilvl="1" w:tplc="0E24E194">
      <w:start w:val="1"/>
      <w:numFmt w:val="lowerLetter"/>
      <w:lvlText w:val="%2."/>
      <w:lvlJc w:val="left"/>
      <w:pPr>
        <w:ind w:left="1440" w:hanging="360"/>
      </w:pPr>
    </w:lvl>
    <w:lvl w:ilvl="2" w:tplc="7CECECA0">
      <w:start w:val="1"/>
      <w:numFmt w:val="lowerRoman"/>
      <w:lvlText w:val="%3."/>
      <w:lvlJc w:val="right"/>
      <w:pPr>
        <w:ind w:left="2160" w:hanging="180"/>
      </w:pPr>
    </w:lvl>
    <w:lvl w:ilvl="3" w:tplc="413E3BBA">
      <w:start w:val="1"/>
      <w:numFmt w:val="decimal"/>
      <w:lvlText w:val="%4."/>
      <w:lvlJc w:val="left"/>
      <w:pPr>
        <w:ind w:left="2880" w:hanging="360"/>
      </w:pPr>
    </w:lvl>
    <w:lvl w:ilvl="4" w:tplc="C08657FE">
      <w:start w:val="1"/>
      <w:numFmt w:val="lowerLetter"/>
      <w:lvlText w:val="%5."/>
      <w:lvlJc w:val="left"/>
      <w:pPr>
        <w:ind w:left="3600" w:hanging="360"/>
      </w:pPr>
    </w:lvl>
    <w:lvl w:ilvl="5" w:tplc="134EDEEA">
      <w:start w:val="1"/>
      <w:numFmt w:val="lowerRoman"/>
      <w:lvlText w:val="%6."/>
      <w:lvlJc w:val="right"/>
      <w:pPr>
        <w:ind w:left="4320" w:hanging="180"/>
      </w:pPr>
    </w:lvl>
    <w:lvl w:ilvl="6" w:tplc="7404424E">
      <w:start w:val="1"/>
      <w:numFmt w:val="decimal"/>
      <w:lvlText w:val="%7."/>
      <w:lvlJc w:val="left"/>
      <w:pPr>
        <w:ind w:left="5040" w:hanging="360"/>
      </w:pPr>
    </w:lvl>
    <w:lvl w:ilvl="7" w:tplc="053E8B52">
      <w:start w:val="1"/>
      <w:numFmt w:val="lowerLetter"/>
      <w:lvlText w:val="%8."/>
      <w:lvlJc w:val="left"/>
      <w:pPr>
        <w:ind w:left="5760" w:hanging="360"/>
      </w:pPr>
    </w:lvl>
    <w:lvl w:ilvl="8" w:tplc="3A6CA16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15065"/>
    <w:multiLevelType w:val="hybridMultilevel"/>
    <w:tmpl w:val="D2CA267A"/>
    <w:lvl w:ilvl="0" w:tplc="78642B9E">
      <w:start w:val="1"/>
      <w:numFmt w:val="decimal"/>
      <w:lvlText w:val="%1."/>
      <w:lvlJc w:val="left"/>
      <w:pPr>
        <w:ind w:left="720" w:hanging="360"/>
      </w:pPr>
    </w:lvl>
    <w:lvl w:ilvl="1" w:tplc="AAC4A034">
      <w:start w:val="1"/>
      <w:numFmt w:val="lowerLetter"/>
      <w:lvlText w:val="%2."/>
      <w:lvlJc w:val="left"/>
      <w:pPr>
        <w:ind w:left="1440" w:hanging="360"/>
      </w:pPr>
    </w:lvl>
    <w:lvl w:ilvl="2" w:tplc="69569294">
      <w:start w:val="1"/>
      <w:numFmt w:val="lowerRoman"/>
      <w:lvlText w:val="%3."/>
      <w:lvlJc w:val="right"/>
      <w:pPr>
        <w:ind w:left="2160" w:hanging="180"/>
      </w:pPr>
    </w:lvl>
    <w:lvl w:ilvl="3" w:tplc="E1089670">
      <w:start w:val="1"/>
      <w:numFmt w:val="decimal"/>
      <w:lvlText w:val="%4."/>
      <w:lvlJc w:val="left"/>
      <w:pPr>
        <w:ind w:left="2880" w:hanging="360"/>
      </w:pPr>
    </w:lvl>
    <w:lvl w:ilvl="4" w:tplc="EB00F1EA">
      <w:start w:val="1"/>
      <w:numFmt w:val="lowerLetter"/>
      <w:lvlText w:val="%5."/>
      <w:lvlJc w:val="left"/>
      <w:pPr>
        <w:ind w:left="3600" w:hanging="360"/>
      </w:pPr>
    </w:lvl>
    <w:lvl w:ilvl="5" w:tplc="668EE194">
      <w:start w:val="1"/>
      <w:numFmt w:val="lowerRoman"/>
      <w:lvlText w:val="%6."/>
      <w:lvlJc w:val="right"/>
      <w:pPr>
        <w:ind w:left="4320" w:hanging="180"/>
      </w:pPr>
    </w:lvl>
    <w:lvl w:ilvl="6" w:tplc="8C2CD89A">
      <w:start w:val="1"/>
      <w:numFmt w:val="decimal"/>
      <w:lvlText w:val="%7."/>
      <w:lvlJc w:val="left"/>
      <w:pPr>
        <w:ind w:left="5040" w:hanging="360"/>
      </w:pPr>
    </w:lvl>
    <w:lvl w:ilvl="7" w:tplc="4058DB6E">
      <w:start w:val="1"/>
      <w:numFmt w:val="lowerLetter"/>
      <w:lvlText w:val="%8."/>
      <w:lvlJc w:val="left"/>
      <w:pPr>
        <w:ind w:left="5760" w:hanging="360"/>
      </w:pPr>
    </w:lvl>
    <w:lvl w:ilvl="8" w:tplc="95462E5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B81D6"/>
    <w:multiLevelType w:val="hybridMultilevel"/>
    <w:tmpl w:val="C04A828A"/>
    <w:lvl w:ilvl="0" w:tplc="731EDDF2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0A26F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A0BF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0C76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C8EE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CEF4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82EF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B455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E467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5531FFE"/>
    <w:multiLevelType w:val="hybridMultilevel"/>
    <w:tmpl w:val="0ECE5B62"/>
    <w:lvl w:ilvl="0" w:tplc="4A8C58C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44E42F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62E0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0640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684A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AAF2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442E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8A94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7824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5FE03F6"/>
    <w:multiLevelType w:val="hybridMultilevel"/>
    <w:tmpl w:val="B0E26508"/>
    <w:lvl w:ilvl="0" w:tplc="793EA462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C0E6AB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20B9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FE78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640C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CAF5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229F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B254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0437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7A442D1"/>
    <w:multiLevelType w:val="hybridMultilevel"/>
    <w:tmpl w:val="93D00A7C"/>
    <w:lvl w:ilvl="0" w:tplc="85C0808C">
      <w:start w:val="5"/>
      <w:numFmt w:val="decimal"/>
      <w:lvlText w:val="%1."/>
      <w:lvlJc w:val="left"/>
      <w:pPr>
        <w:ind w:left="360" w:hanging="360"/>
      </w:pPr>
    </w:lvl>
    <w:lvl w:ilvl="1" w:tplc="DA6E622C">
      <w:start w:val="1"/>
      <w:numFmt w:val="lowerLetter"/>
      <w:lvlText w:val="%2."/>
      <w:lvlJc w:val="left"/>
      <w:pPr>
        <w:ind w:left="1440" w:hanging="360"/>
      </w:pPr>
    </w:lvl>
    <w:lvl w:ilvl="2" w:tplc="C396E0DC">
      <w:start w:val="1"/>
      <w:numFmt w:val="lowerRoman"/>
      <w:lvlText w:val="%3."/>
      <w:lvlJc w:val="right"/>
      <w:pPr>
        <w:ind w:left="2160" w:hanging="180"/>
      </w:pPr>
    </w:lvl>
    <w:lvl w:ilvl="3" w:tplc="EDBA9730">
      <w:start w:val="1"/>
      <w:numFmt w:val="decimal"/>
      <w:lvlText w:val="%4."/>
      <w:lvlJc w:val="left"/>
      <w:pPr>
        <w:ind w:left="2880" w:hanging="360"/>
      </w:pPr>
    </w:lvl>
    <w:lvl w:ilvl="4" w:tplc="9492338C">
      <w:start w:val="1"/>
      <w:numFmt w:val="lowerLetter"/>
      <w:lvlText w:val="%5."/>
      <w:lvlJc w:val="left"/>
      <w:pPr>
        <w:ind w:left="3600" w:hanging="360"/>
      </w:pPr>
    </w:lvl>
    <w:lvl w:ilvl="5" w:tplc="FEC8EA40">
      <w:start w:val="1"/>
      <w:numFmt w:val="lowerRoman"/>
      <w:lvlText w:val="%6."/>
      <w:lvlJc w:val="right"/>
      <w:pPr>
        <w:ind w:left="4320" w:hanging="180"/>
      </w:pPr>
    </w:lvl>
    <w:lvl w:ilvl="6" w:tplc="5B24EB66">
      <w:start w:val="1"/>
      <w:numFmt w:val="decimal"/>
      <w:lvlText w:val="%7."/>
      <w:lvlJc w:val="left"/>
      <w:pPr>
        <w:ind w:left="5040" w:hanging="360"/>
      </w:pPr>
    </w:lvl>
    <w:lvl w:ilvl="7" w:tplc="4A76F280">
      <w:start w:val="1"/>
      <w:numFmt w:val="lowerLetter"/>
      <w:lvlText w:val="%8."/>
      <w:lvlJc w:val="left"/>
      <w:pPr>
        <w:ind w:left="5760" w:hanging="360"/>
      </w:pPr>
    </w:lvl>
    <w:lvl w:ilvl="8" w:tplc="D79C3AB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9E700"/>
    <w:multiLevelType w:val="hybridMultilevel"/>
    <w:tmpl w:val="83583626"/>
    <w:lvl w:ilvl="0" w:tplc="CB5892B2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CBE0A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B082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A419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DA21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14DD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1827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70C4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4237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42900703">
    <w:abstractNumId w:val="11"/>
  </w:num>
  <w:num w:numId="2" w16cid:durableId="1964574413">
    <w:abstractNumId w:val="16"/>
  </w:num>
  <w:num w:numId="3" w16cid:durableId="1646009892">
    <w:abstractNumId w:val="26"/>
  </w:num>
  <w:num w:numId="4" w16cid:durableId="264844883">
    <w:abstractNumId w:val="12"/>
  </w:num>
  <w:num w:numId="5" w16cid:durableId="1494099591">
    <w:abstractNumId w:val="5"/>
  </w:num>
  <w:num w:numId="6" w16cid:durableId="1082993550">
    <w:abstractNumId w:val="25"/>
  </w:num>
  <w:num w:numId="7" w16cid:durableId="246038591">
    <w:abstractNumId w:val="20"/>
  </w:num>
  <w:num w:numId="8" w16cid:durableId="150827647">
    <w:abstractNumId w:val="27"/>
  </w:num>
  <w:num w:numId="9" w16cid:durableId="237403160">
    <w:abstractNumId w:val="4"/>
  </w:num>
  <w:num w:numId="10" w16cid:durableId="711464932">
    <w:abstractNumId w:val="18"/>
  </w:num>
  <w:num w:numId="11" w16cid:durableId="1814561299">
    <w:abstractNumId w:val="2"/>
  </w:num>
  <w:num w:numId="12" w16cid:durableId="266154575">
    <w:abstractNumId w:val="15"/>
  </w:num>
  <w:num w:numId="13" w16cid:durableId="1174492349">
    <w:abstractNumId w:val="3"/>
  </w:num>
  <w:num w:numId="14" w16cid:durableId="845243607">
    <w:abstractNumId w:val="19"/>
  </w:num>
  <w:num w:numId="15" w16cid:durableId="670066725">
    <w:abstractNumId w:val="17"/>
  </w:num>
  <w:num w:numId="16" w16cid:durableId="255092158">
    <w:abstractNumId w:val="8"/>
  </w:num>
  <w:num w:numId="17" w16cid:durableId="1932426467">
    <w:abstractNumId w:val="1"/>
  </w:num>
  <w:num w:numId="18" w16cid:durableId="102578403">
    <w:abstractNumId w:val="6"/>
  </w:num>
  <w:num w:numId="19" w16cid:durableId="1329091220">
    <w:abstractNumId w:val="9"/>
  </w:num>
  <w:num w:numId="20" w16cid:durableId="1790468361">
    <w:abstractNumId w:val="14"/>
  </w:num>
  <w:num w:numId="21" w16cid:durableId="1876774229">
    <w:abstractNumId w:val="7"/>
  </w:num>
  <w:num w:numId="22" w16cid:durableId="1590506265">
    <w:abstractNumId w:val="24"/>
  </w:num>
  <w:num w:numId="23" w16cid:durableId="1871264825">
    <w:abstractNumId w:val="21"/>
  </w:num>
  <w:num w:numId="24" w16cid:durableId="1744837610">
    <w:abstractNumId w:val="23"/>
  </w:num>
  <w:num w:numId="25" w16cid:durableId="896168705">
    <w:abstractNumId w:val="0"/>
  </w:num>
  <w:num w:numId="26" w16cid:durableId="2147308240">
    <w:abstractNumId w:val="13"/>
  </w:num>
  <w:num w:numId="27" w16cid:durableId="2066566096">
    <w:abstractNumId w:val="10"/>
  </w:num>
  <w:num w:numId="28" w16cid:durableId="858534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8E8252"/>
    <w:rsid w:val="0017621A"/>
    <w:rsid w:val="002107E4"/>
    <w:rsid w:val="00383683"/>
    <w:rsid w:val="00996476"/>
    <w:rsid w:val="00A0702D"/>
    <w:rsid w:val="00BC51EC"/>
    <w:rsid w:val="00E93311"/>
    <w:rsid w:val="04D8DF5F"/>
    <w:rsid w:val="0A4088CD"/>
    <w:rsid w:val="0BEB6555"/>
    <w:rsid w:val="0C77D32F"/>
    <w:rsid w:val="18E6DF4C"/>
    <w:rsid w:val="1914B8A1"/>
    <w:rsid w:val="25C4C1B1"/>
    <w:rsid w:val="275225A9"/>
    <w:rsid w:val="2974EF1A"/>
    <w:rsid w:val="2B17EC76"/>
    <w:rsid w:val="33F866C5"/>
    <w:rsid w:val="387ABCB1"/>
    <w:rsid w:val="392F1DDE"/>
    <w:rsid w:val="3C509CF8"/>
    <w:rsid w:val="4303F982"/>
    <w:rsid w:val="43820EED"/>
    <w:rsid w:val="4BF63916"/>
    <w:rsid w:val="677CEA4B"/>
    <w:rsid w:val="6A0A6355"/>
    <w:rsid w:val="6CE33D3B"/>
    <w:rsid w:val="6FFA335E"/>
    <w:rsid w:val="735CB728"/>
    <w:rsid w:val="748E8252"/>
    <w:rsid w:val="7592FC26"/>
    <w:rsid w:val="7645D743"/>
    <w:rsid w:val="76CE82D7"/>
    <w:rsid w:val="78699D73"/>
    <w:rsid w:val="7AC3FFC7"/>
    <w:rsid w:val="7CEDDA7F"/>
    <w:rsid w:val="7CF3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E8252"/>
  <w15:chartTrackingRefBased/>
  <w15:docId w15:val="{F686D391-DA83-44F2-8E6E-D413C059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592FC2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uiPriority w:val="99"/>
    <w:unhideWhenUsed/>
    <w:rsid w:val="677CEA4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77CEA4B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image" Target="/media/image3.png" Id="rId120004439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8fb3ce-561d-45c7-886f-cc87a66a7cd4" xsi:nil="true"/>
    <lcf76f155ced4ddcb4097134ff3c332f xmlns="d1bb9bea-b723-469b-82cb-8609e3b211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8FE62D8E9B14A88D264FC93A9E80D" ma:contentTypeVersion="12" ma:contentTypeDescription="Create a new document." ma:contentTypeScope="" ma:versionID="92c72cf859906240d5e6cd307a5499ad">
  <xsd:schema xmlns:xsd="http://www.w3.org/2001/XMLSchema" xmlns:xs="http://www.w3.org/2001/XMLSchema" xmlns:p="http://schemas.microsoft.com/office/2006/metadata/properties" xmlns:ns2="d1bb9bea-b723-469b-82cb-8609e3b211c1" xmlns:ns3="4a8fb3ce-561d-45c7-886f-cc87a66a7cd4" targetNamespace="http://schemas.microsoft.com/office/2006/metadata/properties" ma:root="true" ma:fieldsID="18820cf95d7939711919e689240f1f67" ns2:_="" ns3:_="">
    <xsd:import namespace="d1bb9bea-b723-469b-82cb-8609e3b211c1"/>
    <xsd:import namespace="4a8fb3ce-561d-45c7-886f-cc87a66a7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b9bea-b723-469b-82cb-8609e3b2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222b4f-b5b5-4363-8c3c-c0b889f9ce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fb3ce-561d-45c7-886f-cc87a66a7cd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83cabed-b564-45c5-930c-86e6eb172f7c}" ma:internalName="TaxCatchAll" ma:showField="CatchAllData" ma:web="4a8fb3ce-561d-45c7-886f-cc87a66a7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FDE7C-2FAD-4161-B227-A820ACF4FD4E}">
  <ds:schemaRefs>
    <ds:schemaRef ds:uri="http://schemas.microsoft.com/office/2006/metadata/properties"/>
    <ds:schemaRef ds:uri="http://schemas.microsoft.com/office/infopath/2007/PartnerControls"/>
    <ds:schemaRef ds:uri="4a8fb3ce-561d-45c7-886f-cc87a66a7cd4"/>
    <ds:schemaRef ds:uri="d1bb9bea-b723-469b-82cb-8609e3b211c1"/>
  </ds:schemaRefs>
</ds:datastoreItem>
</file>

<file path=customXml/itemProps2.xml><?xml version="1.0" encoding="utf-8"?>
<ds:datastoreItem xmlns:ds="http://schemas.openxmlformats.org/officeDocument/2006/customXml" ds:itemID="{6BB71F6A-177F-4B0A-9A90-065DF6BEA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b9bea-b723-469b-82cb-8609e3b211c1"/>
    <ds:schemaRef ds:uri="4a8fb3ce-561d-45c7-886f-cc87a66a7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9FBF9F-8595-4FA8-A5E0-A37D9BF44BC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Charina Enriquez</dc:creator>
  <cp:keywords/>
  <dc:description/>
  <cp:lastModifiedBy>Charina Enriquez</cp:lastModifiedBy>
  <cp:revision>11</cp:revision>
  <dcterms:created xsi:type="dcterms:W3CDTF">2026-02-11T04:00:00Z</dcterms:created>
  <dcterms:modified xsi:type="dcterms:W3CDTF">2026-03-13T04:51:23Z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0x0101005E88FE62D8E9B14A88D264FC93A9E80D</vt:lpwstr>
  </property>
  <property fmtid="{D5CDD505-2E9C-101B-9397-08002B2CF9AE}" pid="3" name="MediaServiceImageTags">
    <vt:lpwstr/>
  </property>
</Properties>
</file>